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1362E" w14:textId="77777777" w:rsidR="00707ED9" w:rsidRPr="006D1731" w:rsidRDefault="00707ED9" w:rsidP="00707ED9">
      <w:pPr>
        <w:pStyle w:val="Textbody"/>
        <w:jc w:val="right"/>
        <w:rPr>
          <w:b/>
          <w:sz w:val="22"/>
          <w:szCs w:val="22"/>
        </w:rPr>
      </w:pPr>
      <w:r w:rsidRPr="006D1731">
        <w:rPr>
          <w:sz w:val="22"/>
          <w:szCs w:val="22"/>
        </w:rPr>
        <w:t>Załącznik nr 4 do SIWZ</w:t>
      </w:r>
    </w:p>
    <w:p w14:paraId="23E86D90" w14:textId="77777777" w:rsidR="00707ED9" w:rsidRPr="006D1731" w:rsidRDefault="00707ED9" w:rsidP="00707ED9">
      <w:pPr>
        <w:pStyle w:val="Textbody"/>
        <w:rPr>
          <w:b/>
          <w:sz w:val="22"/>
          <w:szCs w:val="22"/>
        </w:rPr>
      </w:pPr>
    </w:p>
    <w:p w14:paraId="26BFE18A" w14:textId="77777777" w:rsidR="00707ED9" w:rsidRPr="006D1731" w:rsidRDefault="00707ED9" w:rsidP="00707ED9">
      <w:pPr>
        <w:pStyle w:val="Textbody"/>
        <w:jc w:val="center"/>
      </w:pPr>
      <w:r w:rsidRPr="006D1731">
        <w:rPr>
          <w:b/>
          <w:sz w:val="22"/>
          <w:szCs w:val="22"/>
        </w:rPr>
        <w:t>Wzór umowy</w:t>
      </w:r>
    </w:p>
    <w:p w14:paraId="2A3C35C3" w14:textId="77777777" w:rsidR="00707ED9" w:rsidRPr="006D1731" w:rsidRDefault="00707ED9" w:rsidP="00707ED9">
      <w:pPr>
        <w:pStyle w:val="Textbody"/>
        <w:jc w:val="center"/>
        <w:rPr>
          <w:b/>
          <w:sz w:val="22"/>
          <w:szCs w:val="22"/>
        </w:rPr>
      </w:pPr>
    </w:p>
    <w:p w14:paraId="62E75061" w14:textId="77777777" w:rsidR="00707ED9" w:rsidRPr="006D1731" w:rsidRDefault="00707ED9" w:rsidP="00707ED9">
      <w:pPr>
        <w:pStyle w:val="Textbody"/>
        <w:rPr>
          <w:b/>
          <w:sz w:val="22"/>
          <w:szCs w:val="22"/>
        </w:rPr>
      </w:pPr>
    </w:p>
    <w:p w14:paraId="5F039192" w14:textId="77777777" w:rsidR="00D7176F" w:rsidRPr="006D1731" w:rsidRDefault="00D7176F" w:rsidP="00D7176F">
      <w:pPr>
        <w:pStyle w:val="Standard"/>
        <w:jc w:val="center"/>
      </w:pPr>
      <w:r w:rsidRPr="006D1731">
        <w:rPr>
          <w:b/>
          <w:bCs/>
          <w:iCs/>
          <w:sz w:val="22"/>
          <w:szCs w:val="22"/>
        </w:rPr>
        <w:t>UMOWA NR ……</w:t>
      </w:r>
      <w:r w:rsidRPr="006D1731">
        <w:rPr>
          <w:b/>
          <w:sz w:val="22"/>
          <w:szCs w:val="22"/>
        </w:rPr>
        <w:t>/ZZ-ZP-2376-3/20</w:t>
      </w:r>
      <w:bookmarkStart w:id="0" w:name="_GoBack"/>
      <w:bookmarkEnd w:id="0"/>
    </w:p>
    <w:p w14:paraId="26F4834E" w14:textId="77777777" w:rsidR="00D7176F" w:rsidRPr="006D1731" w:rsidRDefault="00D7176F" w:rsidP="00D7176F">
      <w:pPr>
        <w:pStyle w:val="Standard"/>
        <w:shd w:val="clear" w:color="auto" w:fill="FFFFFF"/>
        <w:ind w:right="-7"/>
      </w:pPr>
      <w:r w:rsidRPr="006D1731">
        <w:rPr>
          <w:sz w:val="22"/>
          <w:szCs w:val="22"/>
        </w:rPr>
        <w:t>zawarta w dniu …………….</w:t>
      </w:r>
    </w:p>
    <w:p w14:paraId="0D5E0515" w14:textId="77777777" w:rsidR="00D7176F" w:rsidRPr="006D1731" w:rsidRDefault="00D7176F" w:rsidP="00D7176F">
      <w:pPr>
        <w:pStyle w:val="Standard"/>
        <w:shd w:val="clear" w:color="auto" w:fill="FFFFFF"/>
        <w:ind w:right="-7"/>
        <w:rPr>
          <w:sz w:val="22"/>
          <w:szCs w:val="22"/>
        </w:rPr>
      </w:pPr>
    </w:p>
    <w:p w14:paraId="6AF59D84" w14:textId="77777777" w:rsidR="00D7176F" w:rsidRPr="006D1731" w:rsidRDefault="00D7176F" w:rsidP="00D7176F">
      <w:pPr>
        <w:pStyle w:val="Standard"/>
        <w:shd w:val="clear" w:color="auto" w:fill="FFFFFF"/>
        <w:ind w:right="-7"/>
      </w:pPr>
      <w:r w:rsidRPr="006D1731">
        <w:rPr>
          <w:sz w:val="22"/>
          <w:szCs w:val="22"/>
        </w:rPr>
        <w:t>pomiędzy:</w:t>
      </w:r>
    </w:p>
    <w:p w14:paraId="6BA8B534" w14:textId="77777777" w:rsidR="00D7176F" w:rsidRPr="006D1731" w:rsidRDefault="00D7176F" w:rsidP="00D717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  <w:lang w:val="pl-PL"/>
        </w:rPr>
      </w:pPr>
      <w:r w:rsidRPr="006D1731">
        <w:rPr>
          <w:sz w:val="22"/>
          <w:szCs w:val="22"/>
        </w:rPr>
        <w:t>Samodzielnym Publicznym Zakładem Opieki Zdrowotnej Ministerstwa Spraw Wewnętrznych i Administracji we Wrocławiu</w:t>
      </w:r>
      <w:r w:rsidRPr="006D1731">
        <w:rPr>
          <w:sz w:val="22"/>
          <w:szCs w:val="22"/>
          <w:lang w:val="pl-PL"/>
        </w:rPr>
        <w:t>, wpisanym do rejestru stowarzyszeń, innych organizacji społecznych i zawodowych, fundacji i samodzielnych publicznych zakładów opieki zdrowotnej Krajowego Rejestru Sądowego, prowadzonego przez Sąd Rejonowy dla Wrocławia-Fabrycznej we Wrocławiu VI Wydział Gospodarczy KRS, pod numerem KRS: 0000104928, adres:</w:t>
      </w:r>
      <w:r w:rsidRPr="006D1731">
        <w:rPr>
          <w:sz w:val="22"/>
          <w:szCs w:val="22"/>
        </w:rPr>
        <w:t xml:space="preserve"> ul. </w:t>
      </w:r>
      <w:proofErr w:type="spellStart"/>
      <w:r w:rsidRPr="006D1731">
        <w:rPr>
          <w:sz w:val="22"/>
          <w:szCs w:val="22"/>
        </w:rPr>
        <w:t>Ołbińska</w:t>
      </w:r>
      <w:proofErr w:type="spellEnd"/>
      <w:r w:rsidRPr="006D1731">
        <w:rPr>
          <w:sz w:val="22"/>
          <w:szCs w:val="22"/>
        </w:rPr>
        <w:t xml:space="preserve"> 32</w:t>
      </w:r>
      <w:r w:rsidRPr="006D1731">
        <w:rPr>
          <w:sz w:val="22"/>
          <w:szCs w:val="22"/>
          <w:lang w:val="pl-PL"/>
        </w:rPr>
        <w:t xml:space="preserve">, </w:t>
      </w:r>
      <w:r w:rsidRPr="006D1731">
        <w:rPr>
          <w:sz w:val="22"/>
          <w:szCs w:val="22"/>
        </w:rPr>
        <w:t xml:space="preserve">50-233 Wrocław,   NIP: 898-18-03-575, REGON: 930856126, zwanym w dalszej części umowy „ </w:t>
      </w:r>
      <w:r w:rsidRPr="006D1731">
        <w:rPr>
          <w:b/>
          <w:sz w:val="22"/>
          <w:szCs w:val="22"/>
        </w:rPr>
        <w:t>Zamawiającym</w:t>
      </w:r>
      <w:r w:rsidRPr="006D1731">
        <w:rPr>
          <w:sz w:val="22"/>
          <w:szCs w:val="22"/>
        </w:rPr>
        <w:t>”, reprezentowanym przez:</w:t>
      </w:r>
    </w:p>
    <w:p w14:paraId="423C8D97" w14:textId="24DA2739" w:rsidR="00D7176F" w:rsidRPr="006D1731" w:rsidRDefault="00D7176F" w:rsidP="00D7176F">
      <w:pPr>
        <w:spacing w:line="276" w:lineRule="auto"/>
        <w:jc w:val="both"/>
        <w:rPr>
          <w:b/>
          <w:sz w:val="22"/>
          <w:szCs w:val="22"/>
        </w:rPr>
      </w:pPr>
      <w:r w:rsidRPr="006D1731">
        <w:rPr>
          <w:b/>
          <w:sz w:val="22"/>
          <w:szCs w:val="22"/>
        </w:rPr>
        <w:t xml:space="preserve">Agatę Lisiewicz-Kaletę </w:t>
      </w:r>
      <w:r w:rsidRPr="006D1731">
        <w:rPr>
          <w:sz w:val="22"/>
          <w:szCs w:val="22"/>
        </w:rPr>
        <w:t xml:space="preserve">– kierownika </w:t>
      </w:r>
      <w:r w:rsidR="00344D76" w:rsidRPr="006D1731">
        <w:rPr>
          <w:sz w:val="22"/>
          <w:szCs w:val="22"/>
        </w:rPr>
        <w:t xml:space="preserve">samodzielnego </w:t>
      </w:r>
      <w:r w:rsidRPr="006D1731">
        <w:rPr>
          <w:sz w:val="22"/>
          <w:szCs w:val="22"/>
        </w:rPr>
        <w:t xml:space="preserve">publicznego zakładu opieki zdrowotnej uprawnionego do reprezentacji Zamawiającego zgodnie z KRS </w:t>
      </w:r>
    </w:p>
    <w:p w14:paraId="5E817FD1" w14:textId="77777777" w:rsidR="00344D76" w:rsidRPr="006D1731" w:rsidRDefault="00344D76" w:rsidP="00707ED9">
      <w:pPr>
        <w:pStyle w:val="Standard"/>
        <w:spacing w:line="360" w:lineRule="auto"/>
        <w:ind w:left="-15"/>
        <w:jc w:val="both"/>
        <w:rPr>
          <w:sz w:val="22"/>
          <w:szCs w:val="22"/>
        </w:rPr>
      </w:pPr>
    </w:p>
    <w:p w14:paraId="2810C3E1" w14:textId="2EED3E73" w:rsidR="00707ED9" w:rsidRPr="006D1731" w:rsidRDefault="00707ED9" w:rsidP="00707ED9">
      <w:pPr>
        <w:pStyle w:val="Standard"/>
        <w:spacing w:line="360" w:lineRule="auto"/>
        <w:ind w:left="-15"/>
        <w:jc w:val="both"/>
      </w:pPr>
      <w:r w:rsidRPr="006D1731">
        <w:rPr>
          <w:sz w:val="22"/>
          <w:szCs w:val="22"/>
        </w:rPr>
        <w:t>a:</w:t>
      </w:r>
    </w:p>
    <w:p w14:paraId="26376967" w14:textId="77777777" w:rsidR="00707ED9" w:rsidRPr="006D1731" w:rsidRDefault="00707ED9" w:rsidP="00707ED9">
      <w:pPr>
        <w:pStyle w:val="Standard"/>
        <w:spacing w:line="276" w:lineRule="auto"/>
        <w:jc w:val="both"/>
      </w:pPr>
      <w:r w:rsidRPr="006D1731">
        <w:rPr>
          <w:rFonts w:eastAsia="Tahoma"/>
          <w:sz w:val="22"/>
          <w:szCs w:val="22"/>
        </w:rPr>
        <w:t>……………………………………………………………………………………………………………</w:t>
      </w:r>
    </w:p>
    <w:p w14:paraId="36D36604" w14:textId="77777777" w:rsidR="00707ED9" w:rsidRPr="006D1731" w:rsidRDefault="00707ED9" w:rsidP="00707ED9">
      <w:pPr>
        <w:pStyle w:val="Standard"/>
        <w:spacing w:line="276" w:lineRule="auto"/>
        <w:jc w:val="both"/>
      </w:pPr>
      <w:r w:rsidRPr="006D1731">
        <w:rPr>
          <w:sz w:val="22"/>
          <w:szCs w:val="22"/>
        </w:rPr>
        <w:t>NIP ……………. REGON:…………………., działającą na podstawie wpisu do Krajowego Rejestru Sądowego prowadzonego przez ………………………………………….……, zwaną dalej „Wykonawcą”, reprezentowaną przez:</w:t>
      </w:r>
    </w:p>
    <w:p w14:paraId="66FD79DF" w14:textId="77777777" w:rsidR="00707ED9" w:rsidRPr="006D1731" w:rsidRDefault="00707ED9" w:rsidP="00707ED9">
      <w:pPr>
        <w:pStyle w:val="Standard"/>
        <w:spacing w:line="276" w:lineRule="auto"/>
        <w:jc w:val="both"/>
      </w:pPr>
      <w:r w:rsidRPr="006D1731">
        <w:rPr>
          <w:rFonts w:eastAsia="Tahoma"/>
          <w:sz w:val="22"/>
          <w:szCs w:val="22"/>
        </w:rPr>
        <w:t>……………………………………</w:t>
      </w:r>
      <w:r w:rsidRPr="006D1731">
        <w:rPr>
          <w:sz w:val="22"/>
          <w:szCs w:val="22"/>
        </w:rPr>
        <w:t>.</w:t>
      </w:r>
    </w:p>
    <w:p w14:paraId="253958B9" w14:textId="77777777" w:rsidR="00707ED9" w:rsidRPr="006D1731" w:rsidRDefault="00707ED9" w:rsidP="00707ED9">
      <w:pPr>
        <w:pStyle w:val="Standard"/>
        <w:jc w:val="both"/>
        <w:rPr>
          <w:bCs/>
          <w:iCs/>
          <w:sz w:val="22"/>
          <w:szCs w:val="22"/>
        </w:rPr>
      </w:pPr>
    </w:p>
    <w:p w14:paraId="240D7C96" w14:textId="601F8D26" w:rsidR="00707ED9" w:rsidRPr="006D1731" w:rsidRDefault="00707ED9" w:rsidP="00707ED9">
      <w:pPr>
        <w:pStyle w:val="Standard"/>
        <w:jc w:val="both"/>
      </w:pPr>
      <w:r w:rsidRPr="006D1731">
        <w:rPr>
          <w:bCs/>
          <w:iCs/>
          <w:sz w:val="22"/>
          <w:szCs w:val="22"/>
        </w:rPr>
        <w:t xml:space="preserve">W wyniku rozstrzygnięcia postępowania przetargowego na </w:t>
      </w:r>
      <w:r w:rsidRPr="006D1731">
        <w:rPr>
          <w:b/>
          <w:bCs/>
          <w:iCs/>
          <w:sz w:val="22"/>
          <w:szCs w:val="22"/>
        </w:rPr>
        <w:t>dostawę endoprotez</w:t>
      </w:r>
      <w:r w:rsidR="00D7176F" w:rsidRPr="006D1731">
        <w:rPr>
          <w:b/>
          <w:bCs/>
          <w:iCs/>
          <w:sz w:val="22"/>
          <w:szCs w:val="22"/>
        </w:rPr>
        <w:t xml:space="preserve"> i materiałów do artroskopii</w:t>
      </w:r>
      <w:r w:rsidRPr="006D1731">
        <w:rPr>
          <w:b/>
          <w:bCs/>
          <w:iCs/>
          <w:sz w:val="22"/>
          <w:szCs w:val="22"/>
        </w:rPr>
        <w:t xml:space="preserve"> </w:t>
      </w:r>
      <w:r w:rsidRPr="006D1731">
        <w:rPr>
          <w:bCs/>
          <w:iCs/>
          <w:sz w:val="22"/>
          <w:szCs w:val="22"/>
        </w:rPr>
        <w:t xml:space="preserve">w trybie przetargu nieograniczonego, na podstawie art. 39 ustawy Prawo Zamówień Publicznych </w:t>
      </w:r>
      <w:r w:rsidR="00D7176F" w:rsidRPr="006D1731">
        <w:rPr>
          <w:sz w:val="22"/>
          <w:szCs w:val="22"/>
        </w:rPr>
        <w:t>(Dz. U. z 2019</w:t>
      </w:r>
      <w:r w:rsidR="00344D76" w:rsidRPr="006D1731">
        <w:rPr>
          <w:sz w:val="22"/>
          <w:szCs w:val="22"/>
        </w:rPr>
        <w:t xml:space="preserve"> </w:t>
      </w:r>
      <w:r w:rsidR="00D7176F" w:rsidRPr="006D1731">
        <w:rPr>
          <w:sz w:val="22"/>
          <w:szCs w:val="22"/>
        </w:rPr>
        <w:t xml:space="preserve">r. poz. 1843) </w:t>
      </w:r>
      <w:r w:rsidRPr="006D1731">
        <w:rPr>
          <w:bCs/>
          <w:iCs/>
          <w:sz w:val="22"/>
          <w:szCs w:val="22"/>
        </w:rPr>
        <w:t>Strony zawierają umowę następującej treści:</w:t>
      </w:r>
    </w:p>
    <w:p w14:paraId="347155FE" w14:textId="77777777" w:rsidR="00707ED9" w:rsidRPr="006D1731" w:rsidRDefault="00707ED9" w:rsidP="00707ED9">
      <w:pPr>
        <w:pStyle w:val="Standard"/>
        <w:jc w:val="both"/>
        <w:rPr>
          <w:bCs/>
          <w:iCs/>
          <w:sz w:val="22"/>
          <w:szCs w:val="22"/>
        </w:rPr>
      </w:pPr>
    </w:p>
    <w:p w14:paraId="7AFCC065" w14:textId="77777777" w:rsidR="00707ED9" w:rsidRPr="006D1731" w:rsidRDefault="00707ED9" w:rsidP="00707ED9">
      <w:pPr>
        <w:pStyle w:val="Standard"/>
        <w:jc w:val="center"/>
      </w:pPr>
      <w:r w:rsidRPr="006D1731">
        <w:rPr>
          <w:b/>
          <w:bCs/>
          <w:iCs/>
          <w:sz w:val="22"/>
          <w:szCs w:val="22"/>
        </w:rPr>
        <w:t>§ 1</w:t>
      </w:r>
    </w:p>
    <w:p w14:paraId="4D6DDBB3" w14:textId="77777777" w:rsidR="00707ED9" w:rsidRPr="006D1731" w:rsidRDefault="00707ED9" w:rsidP="00707ED9">
      <w:pPr>
        <w:pStyle w:val="Standard"/>
        <w:jc w:val="center"/>
      </w:pPr>
      <w:r w:rsidRPr="006D1731">
        <w:rPr>
          <w:b/>
          <w:bCs/>
          <w:iCs/>
          <w:sz w:val="22"/>
          <w:szCs w:val="22"/>
        </w:rPr>
        <w:t>PRZEDMIOT UMOWY</w:t>
      </w:r>
    </w:p>
    <w:p w14:paraId="0A92495B" w14:textId="77777777" w:rsidR="00D7176F" w:rsidRPr="006D1731" w:rsidRDefault="00D7176F" w:rsidP="00D7176F">
      <w:pPr>
        <w:pStyle w:val="Standard"/>
        <w:numPr>
          <w:ilvl w:val="0"/>
          <w:numId w:val="12"/>
        </w:numPr>
        <w:suppressAutoHyphens w:val="0"/>
        <w:ind w:left="425" w:hanging="357"/>
        <w:jc w:val="both"/>
      </w:pPr>
      <w:r w:rsidRPr="006D1731">
        <w:rPr>
          <w:sz w:val="22"/>
          <w:szCs w:val="22"/>
        </w:rPr>
        <w:t>Przedmiotem umowy jest sukcesywna dostawa endoprotez,</w:t>
      </w:r>
      <w:r w:rsidRPr="006D1731">
        <w:rPr>
          <w:b/>
          <w:sz w:val="22"/>
          <w:szCs w:val="22"/>
        </w:rPr>
        <w:t xml:space="preserve"> </w:t>
      </w:r>
      <w:r w:rsidRPr="006D1731">
        <w:rPr>
          <w:i/>
          <w:sz w:val="22"/>
          <w:szCs w:val="22"/>
        </w:rPr>
        <w:t>zwanych dalej wyrobami</w:t>
      </w:r>
      <w:r w:rsidRPr="006D1731">
        <w:rPr>
          <w:sz w:val="22"/>
          <w:szCs w:val="22"/>
        </w:rPr>
        <w:t xml:space="preserve">  dla potrzeb Samodzielnego Publicznego Zakładu Opieki Zdrowotnej MSWiA we Wrocławiu w ramach pakietu nr…………….., zgodnie z ofertą cenową stanowiącą załącznik nr 1 do niniejszej umowy.</w:t>
      </w:r>
    </w:p>
    <w:p w14:paraId="2914EE0B" w14:textId="77777777" w:rsidR="00D7176F" w:rsidRPr="006D1731" w:rsidRDefault="00D7176F" w:rsidP="00D7176F">
      <w:pPr>
        <w:pStyle w:val="Standard"/>
        <w:numPr>
          <w:ilvl w:val="0"/>
          <w:numId w:val="12"/>
        </w:numPr>
        <w:suppressAutoHyphens w:val="0"/>
        <w:ind w:left="425" w:hanging="357"/>
        <w:jc w:val="both"/>
      </w:pPr>
      <w:r w:rsidRPr="006D1731">
        <w:rPr>
          <w:sz w:val="22"/>
          <w:szCs w:val="22"/>
        </w:rPr>
        <w:t>Wykonawca zobowiązuje się w ramach umowy do przeszkolenia personelu szpitala (co najmniej dwóch lekarzy oraz dwóch pielęgniarek instrumentariuszek) w zakresie technik operacyjnych dla dostarczonych przez siebie poszczególnych typów endoprotez, w okresie pierwszych sześciu miesięcy trwania umowy.</w:t>
      </w:r>
    </w:p>
    <w:p w14:paraId="22FCE880" w14:textId="77777777" w:rsidR="00D7176F" w:rsidRPr="006D1731" w:rsidRDefault="00D7176F" w:rsidP="00D7176F">
      <w:pPr>
        <w:pStyle w:val="Standard"/>
        <w:numPr>
          <w:ilvl w:val="0"/>
          <w:numId w:val="2"/>
        </w:numPr>
        <w:suppressAutoHyphens w:val="0"/>
        <w:ind w:left="425" w:hanging="357"/>
        <w:jc w:val="both"/>
      </w:pPr>
      <w:r w:rsidRPr="006D1731">
        <w:rPr>
          <w:sz w:val="22"/>
          <w:szCs w:val="22"/>
        </w:rPr>
        <w:t>Wykonawca oświadcza, że wyroby, o których mowa w ust. 1, są dopuszczone do obrotu na terenie Polski zgodnie z obowiązującymi w tym zakresie przepisami w szczególności z Ustawą z dnia 20 maja 2010 r. o Wyrobach Medycznych  (Dz. U. 2020r., poz. 186).</w:t>
      </w:r>
    </w:p>
    <w:p w14:paraId="5B703B6F" w14:textId="77777777" w:rsidR="00707ED9" w:rsidRPr="006D1731" w:rsidRDefault="00707ED9" w:rsidP="00707ED9">
      <w:pPr>
        <w:pStyle w:val="Standard"/>
        <w:outlineLvl w:val="0"/>
        <w:rPr>
          <w:b/>
          <w:bCs/>
          <w:sz w:val="22"/>
          <w:szCs w:val="22"/>
        </w:rPr>
      </w:pPr>
    </w:p>
    <w:p w14:paraId="7BA4EF5B" w14:textId="77777777" w:rsidR="00707ED9" w:rsidRPr="006D1731" w:rsidRDefault="00707ED9" w:rsidP="00707ED9">
      <w:pPr>
        <w:pStyle w:val="Standard"/>
        <w:jc w:val="center"/>
        <w:outlineLvl w:val="0"/>
        <w:rPr>
          <w:b/>
          <w:bCs/>
          <w:sz w:val="22"/>
          <w:szCs w:val="22"/>
        </w:rPr>
      </w:pPr>
    </w:p>
    <w:p w14:paraId="017F74B1" w14:textId="77777777" w:rsidR="00707ED9" w:rsidRPr="006D1731" w:rsidRDefault="00707ED9" w:rsidP="00707ED9">
      <w:pPr>
        <w:pStyle w:val="Standard"/>
        <w:jc w:val="center"/>
        <w:outlineLvl w:val="0"/>
      </w:pPr>
      <w:r w:rsidRPr="006D1731">
        <w:rPr>
          <w:b/>
          <w:bCs/>
          <w:sz w:val="22"/>
          <w:szCs w:val="22"/>
        </w:rPr>
        <w:t>§</w:t>
      </w:r>
      <w:r w:rsidRPr="006D1731">
        <w:rPr>
          <w:b/>
          <w:sz w:val="22"/>
          <w:szCs w:val="22"/>
        </w:rPr>
        <w:t>2</w:t>
      </w:r>
    </w:p>
    <w:p w14:paraId="11AC5CE1" w14:textId="77777777" w:rsidR="00707ED9" w:rsidRPr="006D1731" w:rsidRDefault="00707ED9" w:rsidP="00707ED9">
      <w:pPr>
        <w:pStyle w:val="Standard"/>
        <w:jc w:val="center"/>
        <w:outlineLvl w:val="0"/>
      </w:pPr>
      <w:r w:rsidRPr="006D1731">
        <w:rPr>
          <w:b/>
          <w:sz w:val="22"/>
          <w:szCs w:val="22"/>
        </w:rPr>
        <w:t>WARTOŚĆ UMOWY</w:t>
      </w:r>
    </w:p>
    <w:p w14:paraId="1C73EE85" w14:textId="77777777" w:rsidR="00707ED9" w:rsidRPr="006D1731" w:rsidRDefault="00707ED9" w:rsidP="00707ED9">
      <w:pPr>
        <w:pStyle w:val="Standard"/>
        <w:numPr>
          <w:ilvl w:val="0"/>
          <w:numId w:val="13"/>
        </w:numPr>
        <w:suppressAutoHyphens w:val="0"/>
        <w:jc w:val="both"/>
      </w:pPr>
      <w:r w:rsidRPr="006D1731">
        <w:rPr>
          <w:sz w:val="22"/>
          <w:szCs w:val="22"/>
        </w:rPr>
        <w:t xml:space="preserve">Wartość umowy ustalona została na podstawie cen jednostkowych przedstawionych w ofercie Wykonawcy (Załącznik nr 1 do umowy).  </w:t>
      </w:r>
    </w:p>
    <w:p w14:paraId="26922DEF" w14:textId="77777777" w:rsidR="00707ED9" w:rsidRPr="006D1731" w:rsidRDefault="00707ED9" w:rsidP="00707ED9">
      <w:pPr>
        <w:pStyle w:val="Standard"/>
        <w:numPr>
          <w:ilvl w:val="0"/>
          <w:numId w:val="4"/>
        </w:numPr>
        <w:suppressAutoHyphens w:val="0"/>
        <w:jc w:val="both"/>
      </w:pPr>
      <w:r w:rsidRPr="006D1731">
        <w:rPr>
          <w:sz w:val="22"/>
          <w:szCs w:val="22"/>
        </w:rPr>
        <w:t>Wartość umowy wynosi:</w:t>
      </w:r>
    </w:p>
    <w:p w14:paraId="50F90234" w14:textId="77777777" w:rsidR="00707ED9" w:rsidRPr="006D1731" w:rsidRDefault="00707ED9" w:rsidP="00707ED9">
      <w:pPr>
        <w:pStyle w:val="Standard"/>
        <w:ind w:left="405"/>
        <w:jc w:val="both"/>
      </w:pPr>
      <w:r w:rsidRPr="006D1731">
        <w:rPr>
          <w:sz w:val="22"/>
          <w:szCs w:val="22"/>
        </w:rPr>
        <w:t>netto……… ...........PLN (słownie: ...................................................................................) + podatek VAT,</w:t>
      </w:r>
    </w:p>
    <w:p w14:paraId="7BD654F3" w14:textId="77777777" w:rsidR="00707ED9" w:rsidRPr="006D1731" w:rsidRDefault="00707ED9" w:rsidP="00707ED9">
      <w:pPr>
        <w:pStyle w:val="Standard"/>
        <w:ind w:left="405"/>
        <w:jc w:val="both"/>
      </w:pPr>
      <w:r w:rsidRPr="006D1731">
        <w:rPr>
          <w:sz w:val="22"/>
          <w:szCs w:val="22"/>
        </w:rPr>
        <w:lastRenderedPageBreak/>
        <w:t>brutto ............... PLN (słownie: ....................................... ),</w:t>
      </w:r>
    </w:p>
    <w:p w14:paraId="6885DE85" w14:textId="77777777" w:rsidR="00707ED9" w:rsidRPr="006D1731" w:rsidRDefault="00707ED9" w:rsidP="00707ED9">
      <w:pPr>
        <w:pStyle w:val="Standard"/>
        <w:ind w:left="405"/>
        <w:jc w:val="both"/>
      </w:pPr>
      <w:r w:rsidRPr="006D1731">
        <w:rPr>
          <w:i/>
          <w:sz w:val="22"/>
          <w:szCs w:val="22"/>
        </w:rPr>
        <w:t>w tym:</w:t>
      </w:r>
    </w:p>
    <w:p w14:paraId="72B6720D" w14:textId="77777777" w:rsidR="00707ED9" w:rsidRPr="006D1731" w:rsidRDefault="00707ED9" w:rsidP="00707ED9">
      <w:pPr>
        <w:pStyle w:val="Standard"/>
        <w:suppressAutoHyphens w:val="0"/>
        <w:ind w:left="360"/>
        <w:jc w:val="both"/>
      </w:pPr>
      <w:r w:rsidRPr="006D1731">
        <w:rPr>
          <w:i/>
          <w:sz w:val="22"/>
          <w:szCs w:val="22"/>
        </w:rPr>
        <w:t>zadanie nr……….. wartość netto wynosi ……………………………PLN (słownie:………………………..), wartość brutto wynosi: ………………………..PLN (słownie: ……………………………………………).</w:t>
      </w:r>
    </w:p>
    <w:p w14:paraId="5C423F7A" w14:textId="77777777" w:rsidR="00707ED9" w:rsidRPr="006D1731" w:rsidRDefault="00707ED9" w:rsidP="00707ED9">
      <w:pPr>
        <w:pStyle w:val="Standard"/>
        <w:numPr>
          <w:ilvl w:val="0"/>
          <w:numId w:val="4"/>
        </w:numPr>
        <w:suppressAutoHyphens w:val="0"/>
        <w:jc w:val="both"/>
      </w:pPr>
      <w:r w:rsidRPr="006D1731">
        <w:rPr>
          <w:sz w:val="22"/>
          <w:szCs w:val="22"/>
        </w:rPr>
        <w:t>Ceny określone w załączniku nr 1 będą obowiązywać przez okres trwania umowy, za wyjątkiem sytuacji ustawowej zmiany stawki podatku VAT  W takim przypadku cena netto pozostanie bez zmian, zmianie ulegnie cena brutto proporcjonalnie do wprowadzonej zmiany stawki podatku VAT.</w:t>
      </w:r>
    </w:p>
    <w:p w14:paraId="748A14BE" w14:textId="77777777" w:rsidR="00792BE6" w:rsidRPr="006D1731" w:rsidRDefault="00792BE6" w:rsidP="00792BE6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sz w:val="22"/>
          <w:szCs w:val="22"/>
        </w:rPr>
      </w:pPr>
      <w:r w:rsidRPr="006D1731">
        <w:rPr>
          <w:sz w:val="22"/>
          <w:szCs w:val="22"/>
        </w:rPr>
        <w:t>Wynagrodzenie Wykonawcy, o którym mowa w ust.2</w:t>
      </w:r>
      <w:r w:rsidRPr="006D1731">
        <w:rPr>
          <w:b/>
          <w:sz w:val="22"/>
          <w:szCs w:val="22"/>
        </w:rPr>
        <w:t xml:space="preserve"> </w:t>
      </w:r>
      <w:r w:rsidRPr="006D1731">
        <w:rPr>
          <w:sz w:val="22"/>
          <w:szCs w:val="22"/>
        </w:rPr>
        <w:t xml:space="preserve">może podlegać waloryzacji w trakcie obowiązywania umowy w przypadku zmiany wysokości minimalnego wynagrodzenia za pracę albo wysokości minimalnej stawki godzinowej, ustalonych na podstawie przepisów ustawy z dnia 10 października 2002 r. o minimalnym wynagrodzeniu za pracę oraz w przypadku zmiany zasad podlegania ubezpieczeniom społecznym lub ubezpieczeniu zdrowotnemu lub wysokości stawki składki na ubezpieczenia społeczne lub zdrowotne, jak również zasad gromadzenia i wysokości wpłat do pracowniczych planów kapitałowych, o których mowa w </w:t>
      </w:r>
      <w:hyperlink r:id="rId5" w:anchor="/document/18781862?cm=DOCUMENT" w:history="1">
        <w:r w:rsidRPr="006D1731">
          <w:rPr>
            <w:sz w:val="22"/>
            <w:szCs w:val="22"/>
          </w:rPr>
          <w:t>ustawie</w:t>
        </w:r>
      </w:hyperlink>
      <w:r w:rsidRPr="006D1731">
        <w:rPr>
          <w:sz w:val="22"/>
          <w:szCs w:val="22"/>
        </w:rPr>
        <w:t xml:space="preserve"> z dnia 4 października 2018 r. o pracowniczych planach kapitałowych pod warunkiem, że zmiany te będą miały wpływ na koszty wykonania zamówienia przez wykonawcę. Waloryzacja nastąpi na pisemny wniosek Wykonawcy skierowany do Zamawiającego wraz z uzasadnieniem oraz szczegółowym wyliczeniem wpływu zmiany na ponoszone przez Wykonawcę koszty wykonania zamówienia. W przypadku sporu o zasadność wprowadzenia waloryzacji może zostać wprowadzona waloryzacja sądowa w myśl art. 357</w:t>
      </w:r>
      <w:r w:rsidRPr="006D1731">
        <w:rPr>
          <w:sz w:val="22"/>
          <w:szCs w:val="22"/>
          <w:vertAlign w:val="superscript"/>
        </w:rPr>
        <w:t>1</w:t>
      </w:r>
      <w:r w:rsidRPr="006D1731">
        <w:rPr>
          <w:sz w:val="22"/>
          <w:szCs w:val="22"/>
        </w:rPr>
        <w:t xml:space="preserve"> k.c.</w:t>
      </w:r>
    </w:p>
    <w:p w14:paraId="704AACAA" w14:textId="77777777" w:rsidR="00707ED9" w:rsidRPr="006D1731" w:rsidRDefault="00707ED9" w:rsidP="00707ED9">
      <w:pPr>
        <w:pStyle w:val="Standard"/>
        <w:rPr>
          <w:bCs/>
          <w:sz w:val="22"/>
          <w:szCs w:val="22"/>
        </w:rPr>
      </w:pPr>
    </w:p>
    <w:p w14:paraId="7BCEE878" w14:textId="77777777" w:rsidR="00707ED9" w:rsidRPr="006D1731" w:rsidRDefault="00707ED9" w:rsidP="00707ED9">
      <w:pPr>
        <w:pStyle w:val="Standard"/>
        <w:jc w:val="center"/>
      </w:pPr>
      <w:r w:rsidRPr="006D1731">
        <w:rPr>
          <w:b/>
          <w:bCs/>
          <w:sz w:val="22"/>
          <w:szCs w:val="22"/>
        </w:rPr>
        <w:t>§</w:t>
      </w:r>
      <w:r w:rsidRPr="006D1731">
        <w:rPr>
          <w:b/>
          <w:sz w:val="22"/>
          <w:szCs w:val="22"/>
        </w:rPr>
        <w:t>3</w:t>
      </w:r>
    </w:p>
    <w:p w14:paraId="4BB94764" w14:textId="77777777" w:rsidR="00707ED9" w:rsidRPr="006D1731" w:rsidRDefault="00707ED9" w:rsidP="00707ED9">
      <w:pPr>
        <w:pStyle w:val="Standard"/>
        <w:jc w:val="center"/>
      </w:pPr>
      <w:r w:rsidRPr="006D1731">
        <w:rPr>
          <w:b/>
          <w:sz w:val="22"/>
          <w:szCs w:val="22"/>
        </w:rPr>
        <w:t>DOSTAWA PRZEDMIOTU UMOWY</w:t>
      </w:r>
    </w:p>
    <w:p w14:paraId="1DF4B4A7" w14:textId="77777777" w:rsidR="00707ED9" w:rsidRPr="006D1731" w:rsidRDefault="00707ED9" w:rsidP="00707ED9">
      <w:pPr>
        <w:pStyle w:val="Akapitzlist"/>
        <w:tabs>
          <w:tab w:val="left" w:pos="644"/>
        </w:tabs>
        <w:ind w:left="360"/>
        <w:jc w:val="center"/>
      </w:pPr>
      <w:r w:rsidRPr="006D1731">
        <w:rPr>
          <w:b/>
          <w:i/>
          <w:sz w:val="22"/>
          <w:szCs w:val="22"/>
        </w:rPr>
        <w:t>– dotyczy zadania 1-4</w:t>
      </w:r>
    </w:p>
    <w:p w14:paraId="4FC31EAB" w14:textId="77777777" w:rsidR="00707ED9" w:rsidRPr="006D1731" w:rsidRDefault="00707ED9" w:rsidP="00707ED9">
      <w:pPr>
        <w:pStyle w:val="Standard"/>
        <w:widowControl w:val="0"/>
        <w:numPr>
          <w:ilvl w:val="0"/>
          <w:numId w:val="14"/>
        </w:numPr>
        <w:shd w:val="clear" w:color="auto" w:fill="FFFFFF"/>
        <w:tabs>
          <w:tab w:val="left" w:pos="353"/>
        </w:tabs>
        <w:ind w:left="284" w:right="7" w:hanging="284"/>
        <w:jc w:val="both"/>
      </w:pPr>
      <w:r w:rsidRPr="006D1731">
        <w:rPr>
          <w:sz w:val="22"/>
          <w:szCs w:val="22"/>
        </w:rPr>
        <w:t>Strony uzgadniają, że w ciągu 3 dni od podpisania umowy, Wykonawca dostarczy Zamawiającemu wszystkie rodzaje wyrobów we wszystkich dostępnych rozmiarach, w ilości po jednej sztuce z każdego rodzaju i rozmiaru, w celu zabezpieczenia potrzeb Zamawiającego w zakresie udzielanych świadczeń zdrowotnych i pozostawi je do użycia podczas zabiegów operacyjnych. Taki stan zabezpieczenia Wykonawca zobowiązany jest utrzymywać przez cały czas trwania umowy, maksymalnie w ilościach przewidzianych w załączniku nr 1 do umowy. Strony ustalają, że własność wyrobu przechodzi na Zamawiającego z momentem pobrania wyrobu z depozytu i jego zaimplantowania.</w:t>
      </w:r>
    </w:p>
    <w:p w14:paraId="0B7C6236" w14:textId="77777777" w:rsidR="00707ED9" w:rsidRPr="006D1731" w:rsidRDefault="00707ED9" w:rsidP="00707ED9">
      <w:pPr>
        <w:pStyle w:val="Standard"/>
        <w:widowControl w:val="0"/>
        <w:numPr>
          <w:ilvl w:val="0"/>
          <w:numId w:val="6"/>
        </w:numPr>
        <w:shd w:val="clear" w:color="auto" w:fill="FFFFFF"/>
        <w:tabs>
          <w:tab w:val="left" w:pos="353"/>
        </w:tabs>
        <w:ind w:left="284" w:right="7" w:hanging="284"/>
        <w:jc w:val="both"/>
      </w:pPr>
      <w:r w:rsidRPr="006D1731">
        <w:rPr>
          <w:sz w:val="22"/>
          <w:szCs w:val="22"/>
        </w:rPr>
        <w:t>Dostawy przedmiotu zamówienia w czasie trwania umowy następować będą sukcesywnie, po wykorzystaniu wyrobu zgodnie z ust. 1, na podstawie pisemnych zamówień Zamawiającego lub protokołów zużycia przesłanych Wykonawcy faxem, telefonicznie lub emailem, z określeniem wymaganego terminu dostawy, nie dłuższym jednak niż………godziny* od daty zgłoszenia zamówienia.</w:t>
      </w:r>
    </w:p>
    <w:p w14:paraId="3DD06E29" w14:textId="77777777" w:rsidR="00707ED9" w:rsidRPr="006D1731" w:rsidRDefault="00707ED9" w:rsidP="00707ED9">
      <w:pPr>
        <w:pStyle w:val="Standard"/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ind w:left="284" w:right="7" w:hanging="284"/>
        <w:jc w:val="both"/>
      </w:pPr>
      <w:r w:rsidRPr="006D1731">
        <w:rPr>
          <w:sz w:val="22"/>
          <w:szCs w:val="22"/>
        </w:rPr>
        <w:t>Jeśli przed końcem trwania umowy, ilości wyczerpią się, Wykonawca zaprzestanie uzupełniania określonego w ust. 2, a wyroby nie wykorzystane do zabiegów operacyjnych zabierze na własny koszt.</w:t>
      </w:r>
    </w:p>
    <w:p w14:paraId="001EEBBF" w14:textId="77777777" w:rsidR="00707ED9" w:rsidRPr="006D1731" w:rsidRDefault="00707ED9" w:rsidP="00707ED9">
      <w:pPr>
        <w:pStyle w:val="Standard"/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ind w:left="284" w:right="7" w:hanging="284"/>
        <w:jc w:val="both"/>
      </w:pPr>
      <w:r w:rsidRPr="006D1731">
        <w:rPr>
          <w:sz w:val="22"/>
          <w:szCs w:val="22"/>
        </w:rPr>
        <w:t>Wykonawca w ramach umowy użyczy nieodpłatnie Zamawiającemu napęd ortopedyczny oraz instrumentarium operacyjne wraz z końcówkami do każdego typu materiału medycznego, na czas trwania umowy, zgodnie z opisem technicznym przedmiotu zamówienia, który stanowi załącznik nr 3 do SIWZ. W przypadku, gdy instrumentarium operacyjne dowożone jest na zamówienie, Wykonawca użyczy instrumentarium operacyjne wraz z końcówkami na czas zabiegu operacyjnego. Zamawiający powiadomi Wykonawcę o planowanym zabiegu operacyjnym na nr faks………………………….. lub na adres email ……………………………….. Wykonawca dostarczy sprzęt w zamkniętym kontenerze przeznaczonym do sterylizacji parowej składającym się co najmniej z: wanny, kosza i pokrywy kontenera. Kontener będzie bezobsługowy i  gotowy do sterylizacji.</w:t>
      </w:r>
    </w:p>
    <w:p w14:paraId="3D46B17D" w14:textId="77777777" w:rsidR="00707ED9" w:rsidRPr="006D1731" w:rsidRDefault="00707ED9" w:rsidP="00707ED9">
      <w:pPr>
        <w:pStyle w:val="Standard"/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ind w:left="284" w:right="7" w:hanging="284"/>
        <w:jc w:val="both"/>
      </w:pPr>
      <w:r w:rsidRPr="006D1731">
        <w:rPr>
          <w:sz w:val="22"/>
          <w:szCs w:val="22"/>
        </w:rPr>
        <w:t xml:space="preserve">Po upływie okresu, na jaki umowa została zawarta Zamawiający ma obowiązek zwrócić Wykonawcy złożone do depozytu i niewykorzystane endoprotezy (i ich części), a także napędy ortopedyczne i instrumentarium, a Wykonawca ma obowiązek te przedmioty odebrać. Zwrot elementów, o których </w:t>
      </w:r>
      <w:r w:rsidRPr="006D1731">
        <w:rPr>
          <w:sz w:val="22"/>
          <w:szCs w:val="22"/>
        </w:rPr>
        <w:lastRenderedPageBreak/>
        <w:t>mowa w zdaniu poprzedzającym, nastąpi w siedzibie Zamawiającego, w terminie 14 dni od dnia rozwiązania umowy i zostanie potwierdzony obustronnie podpisanym protokołem odbioru. Wszelkie koszty związane z wydaniem tych elementów ponosi Wykonawca.</w:t>
      </w:r>
    </w:p>
    <w:p w14:paraId="5C13DD9B" w14:textId="77777777" w:rsidR="00707ED9" w:rsidRPr="006D1731" w:rsidRDefault="00707ED9" w:rsidP="00707ED9">
      <w:pPr>
        <w:pStyle w:val="Standard"/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ind w:left="284" w:right="7" w:hanging="284"/>
        <w:jc w:val="both"/>
      </w:pPr>
      <w:r w:rsidRPr="006D1731">
        <w:rPr>
          <w:sz w:val="22"/>
          <w:szCs w:val="22"/>
        </w:rPr>
        <w:t>W razie uszkodzenia lub zużycia przedmiotu użyczenia Wykonawca zobowiązuje się do zapewnienia Zamawiającemu:</w:t>
      </w:r>
    </w:p>
    <w:p w14:paraId="01295955" w14:textId="77777777" w:rsidR="00707ED9" w:rsidRPr="006D1731" w:rsidRDefault="00707ED9" w:rsidP="00707ED9">
      <w:pPr>
        <w:pStyle w:val="Textbodyindent"/>
        <w:numPr>
          <w:ilvl w:val="0"/>
          <w:numId w:val="15"/>
        </w:numPr>
        <w:tabs>
          <w:tab w:val="left" w:pos="993"/>
        </w:tabs>
        <w:spacing w:after="0"/>
        <w:ind w:left="284" w:firstLine="0"/>
        <w:jc w:val="both"/>
      </w:pPr>
      <w:r w:rsidRPr="006D1731">
        <w:rPr>
          <w:sz w:val="22"/>
          <w:szCs w:val="22"/>
        </w:rPr>
        <w:t>części zamiennych urządzenia lub</w:t>
      </w:r>
    </w:p>
    <w:p w14:paraId="2A54B313" w14:textId="77777777" w:rsidR="00707ED9" w:rsidRPr="006D1731" w:rsidRDefault="00707ED9" w:rsidP="00707ED9">
      <w:pPr>
        <w:pStyle w:val="Textbodyindent"/>
        <w:numPr>
          <w:ilvl w:val="0"/>
          <w:numId w:val="11"/>
        </w:numPr>
        <w:tabs>
          <w:tab w:val="left" w:pos="993"/>
        </w:tabs>
        <w:spacing w:after="0"/>
        <w:ind w:left="284" w:firstLine="0"/>
        <w:jc w:val="both"/>
      </w:pPr>
      <w:r w:rsidRPr="006D1731">
        <w:rPr>
          <w:sz w:val="22"/>
          <w:szCs w:val="22"/>
        </w:rPr>
        <w:t>w przypadku konieczności wymiany całego urządzenia – dostarczenia nowego urządzenia,</w:t>
      </w:r>
    </w:p>
    <w:p w14:paraId="0E66A54A" w14:textId="77777777" w:rsidR="00707ED9" w:rsidRPr="006D1731" w:rsidRDefault="00707ED9" w:rsidP="00707ED9">
      <w:pPr>
        <w:pStyle w:val="Textbodyindent"/>
        <w:spacing w:after="0"/>
        <w:ind w:left="284"/>
        <w:jc w:val="both"/>
      </w:pPr>
      <w:r w:rsidRPr="006D1731">
        <w:rPr>
          <w:sz w:val="22"/>
          <w:szCs w:val="22"/>
        </w:rPr>
        <w:t>w terminie nie dłuższym niż 3 dni robocze od otrzymania od Zamawiającego informacji faksem na nr ……………………… lub na adres email…………………………..</w:t>
      </w:r>
    </w:p>
    <w:p w14:paraId="12DFCE81" w14:textId="77777777" w:rsidR="00707ED9" w:rsidRPr="006D1731" w:rsidRDefault="00707ED9" w:rsidP="00707ED9">
      <w:pPr>
        <w:pStyle w:val="Akapitzlist"/>
        <w:numPr>
          <w:ilvl w:val="0"/>
          <w:numId w:val="6"/>
        </w:numPr>
        <w:autoSpaceDN w:val="0"/>
        <w:jc w:val="both"/>
        <w:textAlignment w:val="baseline"/>
      </w:pPr>
      <w:r w:rsidRPr="006D1731">
        <w:rPr>
          <w:sz w:val="22"/>
          <w:szCs w:val="22"/>
        </w:rPr>
        <w:t>Zamawiający zobowiązany jest do powiadomienia Wykonawcy o stwierdzonych wadach jakościowych przedmiotu użyczenia w ciągu 7 dni. Wykonawca zobowiązany jest do rozpatrzenia reklamacji i wymiany reklamowanego sprzętu na wolny od wad, na swój wyłączny koszt, w terminie 3 dni roboczych od dnia otrzymania zawiadomienia od Zamawiającego.</w:t>
      </w:r>
    </w:p>
    <w:p w14:paraId="2F01F90D" w14:textId="77777777" w:rsidR="00707ED9" w:rsidRPr="006D1731" w:rsidRDefault="00707ED9" w:rsidP="00707ED9">
      <w:pPr>
        <w:pStyle w:val="Akapitzlist"/>
        <w:numPr>
          <w:ilvl w:val="0"/>
          <w:numId w:val="6"/>
        </w:numPr>
        <w:autoSpaceDN w:val="0"/>
        <w:jc w:val="both"/>
        <w:textAlignment w:val="baseline"/>
      </w:pPr>
      <w:r w:rsidRPr="006D1731">
        <w:rPr>
          <w:sz w:val="22"/>
          <w:szCs w:val="22"/>
        </w:rPr>
        <w:t>W przypadku wad ukrytych przedmiotu użyczenia, ujawnionych po jego użyciu przez Zamawiającego, Wykonawca jest obowiązany do jego wymiany na przedmiot wolny od wad – w terminie 3 dni roboczych od otrzymania od Zamawiającego stosownego zgłoszenia – oraz do naprawienia szkody, jaka z tego tytułu wynikła dla Zamawiającego</w:t>
      </w:r>
    </w:p>
    <w:p w14:paraId="79BC432B" w14:textId="77777777" w:rsidR="00707ED9" w:rsidRPr="006D1731" w:rsidRDefault="00707ED9" w:rsidP="00707ED9">
      <w:pPr>
        <w:pStyle w:val="Standard"/>
        <w:widowControl w:val="0"/>
        <w:shd w:val="clear" w:color="auto" w:fill="FFFFFF"/>
        <w:tabs>
          <w:tab w:val="left" w:pos="353"/>
        </w:tabs>
        <w:ind w:right="7"/>
        <w:jc w:val="both"/>
        <w:rPr>
          <w:sz w:val="22"/>
          <w:szCs w:val="22"/>
        </w:rPr>
      </w:pPr>
    </w:p>
    <w:p w14:paraId="4669D034" w14:textId="77777777" w:rsidR="00707ED9" w:rsidRPr="006D1731" w:rsidRDefault="00707ED9" w:rsidP="00707ED9">
      <w:pPr>
        <w:pStyle w:val="Standard"/>
        <w:shd w:val="clear" w:color="auto" w:fill="FFFFFF"/>
        <w:tabs>
          <w:tab w:val="left" w:pos="706"/>
        </w:tabs>
        <w:ind w:left="353" w:right="22" w:hanging="353"/>
        <w:jc w:val="both"/>
        <w:rPr>
          <w:sz w:val="22"/>
          <w:szCs w:val="22"/>
        </w:rPr>
      </w:pPr>
    </w:p>
    <w:p w14:paraId="64653B9F" w14:textId="77777777" w:rsidR="00707ED9" w:rsidRPr="006D1731" w:rsidRDefault="00707ED9" w:rsidP="00707ED9">
      <w:pPr>
        <w:pStyle w:val="Standard"/>
        <w:jc w:val="center"/>
      </w:pPr>
      <w:r w:rsidRPr="006D1731">
        <w:rPr>
          <w:b/>
          <w:sz w:val="22"/>
          <w:szCs w:val="22"/>
        </w:rPr>
        <w:t>§3</w:t>
      </w:r>
    </w:p>
    <w:p w14:paraId="1AAD2FB6" w14:textId="77777777" w:rsidR="00707ED9" w:rsidRPr="006D1731" w:rsidRDefault="00707ED9" w:rsidP="00707ED9">
      <w:pPr>
        <w:pStyle w:val="Standard"/>
        <w:jc w:val="center"/>
      </w:pPr>
      <w:r w:rsidRPr="006D1731">
        <w:rPr>
          <w:b/>
          <w:sz w:val="22"/>
          <w:szCs w:val="22"/>
        </w:rPr>
        <w:t>DOSTAWA PRZEDMIOTU UMOWY</w:t>
      </w:r>
    </w:p>
    <w:p w14:paraId="010C10A5" w14:textId="77777777" w:rsidR="00707ED9" w:rsidRPr="006D1731" w:rsidRDefault="00707ED9" w:rsidP="00707ED9">
      <w:pPr>
        <w:pStyle w:val="Akapitzlist"/>
        <w:tabs>
          <w:tab w:val="left" w:pos="284"/>
        </w:tabs>
        <w:ind w:left="0"/>
        <w:jc w:val="center"/>
      </w:pPr>
      <w:r w:rsidRPr="006D1731">
        <w:rPr>
          <w:b/>
          <w:i/>
          <w:sz w:val="22"/>
          <w:szCs w:val="22"/>
        </w:rPr>
        <w:t>– dotyczy zadania 5</w:t>
      </w:r>
    </w:p>
    <w:p w14:paraId="46E72DE8" w14:textId="77777777" w:rsidR="00707ED9" w:rsidRPr="006D1731" w:rsidRDefault="00707ED9" w:rsidP="00707ED9">
      <w:pPr>
        <w:pStyle w:val="Standard"/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68"/>
        </w:tabs>
        <w:ind w:left="284" w:right="-7" w:hanging="284"/>
        <w:jc w:val="both"/>
      </w:pPr>
      <w:r w:rsidRPr="006D1731">
        <w:rPr>
          <w:sz w:val="22"/>
          <w:szCs w:val="22"/>
        </w:rPr>
        <w:t>Dostawy będą realizowane partiami na podstawie zamówienia Zamawiającego przesłanego faxem lub mailem,  określającego asortyment i ilości.</w:t>
      </w:r>
    </w:p>
    <w:p w14:paraId="2DD8FE51" w14:textId="77777777" w:rsidR="00707ED9" w:rsidRPr="006D1731" w:rsidRDefault="00707ED9" w:rsidP="00707ED9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68"/>
        </w:tabs>
        <w:ind w:left="284" w:right="-7" w:hanging="284"/>
        <w:jc w:val="both"/>
      </w:pPr>
      <w:r w:rsidRPr="006D1731">
        <w:rPr>
          <w:sz w:val="22"/>
          <w:szCs w:val="22"/>
        </w:rPr>
        <w:t>Dostawa wyrobu nastąpi w ciągu …… godzin* od dnia złożenia zamówienia, od</w:t>
      </w:r>
      <w:r w:rsidRPr="006D1731">
        <w:rPr>
          <w:sz w:val="22"/>
          <w:szCs w:val="22"/>
        </w:rPr>
        <w:br/>
        <w:t>poniedziałku do piątku,  w godz. od 8.00 do 13.00.</w:t>
      </w:r>
    </w:p>
    <w:p w14:paraId="78A130FB" w14:textId="77777777" w:rsidR="00707ED9" w:rsidRPr="006D1731" w:rsidRDefault="00707ED9" w:rsidP="00707ED9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68"/>
        </w:tabs>
        <w:ind w:left="284" w:hanging="284"/>
        <w:jc w:val="both"/>
      </w:pPr>
      <w:r w:rsidRPr="006D1731">
        <w:rPr>
          <w:sz w:val="22"/>
          <w:szCs w:val="22"/>
        </w:rPr>
        <w:t>Wykonawca dostarczy wyroby do Oddziału Urazowo - Ortopedycznego w Samodzielnym Publicznym Zakładzie Opieki Zdrowotnej MSWiA we Wrocławiu na swój koszt, własnym transportem i na własne ryzyko.</w:t>
      </w:r>
    </w:p>
    <w:p w14:paraId="5AE0F8EE" w14:textId="77777777" w:rsidR="00707ED9" w:rsidRPr="006D1731" w:rsidRDefault="00707ED9" w:rsidP="00707ED9">
      <w:pPr>
        <w:pStyle w:val="Standard"/>
        <w:shd w:val="clear" w:color="auto" w:fill="FFFFFF"/>
        <w:tabs>
          <w:tab w:val="left" w:pos="706"/>
        </w:tabs>
        <w:ind w:left="353" w:right="22" w:hanging="353"/>
        <w:jc w:val="both"/>
        <w:rPr>
          <w:sz w:val="22"/>
          <w:szCs w:val="22"/>
        </w:rPr>
      </w:pPr>
    </w:p>
    <w:p w14:paraId="03BAA419" w14:textId="77777777" w:rsidR="00707ED9" w:rsidRPr="006D1731" w:rsidRDefault="00707ED9" w:rsidP="00707ED9">
      <w:pPr>
        <w:pStyle w:val="Standard"/>
        <w:shd w:val="clear" w:color="auto" w:fill="FFFFFF"/>
        <w:ind w:right="14"/>
        <w:jc w:val="center"/>
      </w:pPr>
      <w:r w:rsidRPr="006D1731">
        <w:rPr>
          <w:b/>
          <w:sz w:val="22"/>
          <w:szCs w:val="22"/>
        </w:rPr>
        <w:t>§4</w:t>
      </w:r>
    </w:p>
    <w:p w14:paraId="2A35FA32" w14:textId="77777777" w:rsidR="00707ED9" w:rsidRPr="006D1731" w:rsidRDefault="00707ED9" w:rsidP="00707ED9">
      <w:pPr>
        <w:pStyle w:val="Standard"/>
        <w:shd w:val="clear" w:color="auto" w:fill="FFFFFF"/>
        <w:ind w:right="14"/>
        <w:jc w:val="center"/>
      </w:pPr>
      <w:r w:rsidRPr="006D1731">
        <w:rPr>
          <w:b/>
          <w:sz w:val="22"/>
          <w:szCs w:val="22"/>
        </w:rPr>
        <w:t>ODBIÓR PRZEDMIOTU UMOWY</w:t>
      </w:r>
    </w:p>
    <w:p w14:paraId="73CC22F5" w14:textId="77777777" w:rsidR="00707ED9" w:rsidRPr="006D1731" w:rsidRDefault="00707ED9" w:rsidP="00707ED9">
      <w:pPr>
        <w:pStyle w:val="Standard"/>
        <w:widowControl w:val="0"/>
        <w:numPr>
          <w:ilvl w:val="0"/>
          <w:numId w:val="17"/>
        </w:numPr>
        <w:shd w:val="clear" w:color="auto" w:fill="FFFFFF"/>
        <w:tabs>
          <w:tab w:val="left" w:pos="331"/>
        </w:tabs>
        <w:jc w:val="both"/>
      </w:pPr>
      <w:r w:rsidRPr="006D1731">
        <w:rPr>
          <w:sz w:val="22"/>
          <w:szCs w:val="22"/>
        </w:rPr>
        <w:t>Wraz z pierwszą dostawą Wykonawca dostarcza Zamawiającemu instrukcje używania w języku polskim.</w:t>
      </w:r>
    </w:p>
    <w:p w14:paraId="79660630" w14:textId="77777777" w:rsidR="00707ED9" w:rsidRPr="006D1731" w:rsidRDefault="00707ED9" w:rsidP="00707ED9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autoSpaceDN w:val="0"/>
        <w:ind w:left="284" w:hanging="284"/>
        <w:jc w:val="both"/>
        <w:textAlignment w:val="baseline"/>
      </w:pPr>
      <w:r w:rsidRPr="006D1731">
        <w:rPr>
          <w:sz w:val="22"/>
          <w:szCs w:val="22"/>
        </w:rPr>
        <w:t>Każda dostawa towaru musi być zaopatrzona w etykiety umożliwiające oznaczenie towaru co do tożsamości. Przedmiot Umowy powinien posiadać w widocznym miejscu informację o terminie przydatności do użycia, nie krótszym niż 12 m-</w:t>
      </w:r>
      <w:proofErr w:type="spellStart"/>
      <w:r w:rsidRPr="006D1731">
        <w:rPr>
          <w:sz w:val="22"/>
          <w:szCs w:val="22"/>
        </w:rPr>
        <w:t>cy</w:t>
      </w:r>
      <w:proofErr w:type="spellEnd"/>
      <w:r w:rsidRPr="006D1731">
        <w:rPr>
          <w:sz w:val="22"/>
          <w:szCs w:val="22"/>
        </w:rPr>
        <w:t xml:space="preserve"> od daty dostawy. Na opakowaniach zbiorczych powinny znaleźć się następujące informacje: nazwa producenta, adres jego siedziby, nazwa asortymentu, liczba sztuk znajdujących się w opakowaniu oraz nr REF – o ile dotyczy. Przedmiot umowy musi przez cały czas pozostawania w depozycie być przydatnym do użycia. Obowiązek kontrolowania realizacji tej powinności obciąża Wykonawcę, który winien zastąpić przedmiot Umowy tracący przydatność do użycia nowym – przydatnym do użycia, na swój wyłączny koszt.</w:t>
      </w:r>
    </w:p>
    <w:p w14:paraId="5A0862EF" w14:textId="77777777" w:rsidR="00707ED9" w:rsidRPr="006D1731" w:rsidRDefault="00707ED9" w:rsidP="00707ED9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autoSpaceDN w:val="0"/>
        <w:ind w:left="284" w:hanging="284"/>
        <w:jc w:val="both"/>
        <w:textAlignment w:val="baseline"/>
      </w:pPr>
      <w:r w:rsidRPr="006D1731">
        <w:rPr>
          <w:spacing w:val="-4"/>
          <w:sz w:val="22"/>
          <w:szCs w:val="22"/>
        </w:rPr>
        <w:t>Zamawiający potwierdza w dniu dostawy odbiór przedmiotu umowy. W przypadku stwierdzenia w chwili odbioru niezgodności towaru z umową, w tym ze złożonym zamówieniem Zamawiający jest uprawniony do odmowy potwierdzenia. Odmowa powinna być sporządzona w formie pisemnej ze wskazaniem jej przyczyny. Stosuje się wówczas przepisy niniejszej umowy dotyczące reklamacji. Potwierdzenie odbioru przedmiotu umowy nie wyłącza prawa do złożenia reklamacji, zgodnie z § 6 umowy.</w:t>
      </w:r>
    </w:p>
    <w:p w14:paraId="0EC862A3" w14:textId="77777777" w:rsidR="00707ED9" w:rsidRPr="006D1731" w:rsidRDefault="00707ED9" w:rsidP="00707ED9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autoSpaceDN w:val="0"/>
        <w:ind w:left="284" w:hanging="284"/>
        <w:jc w:val="both"/>
        <w:textAlignment w:val="baseline"/>
        <w:rPr>
          <w:bCs/>
          <w:sz w:val="22"/>
          <w:szCs w:val="22"/>
        </w:rPr>
      </w:pPr>
      <w:r w:rsidRPr="006D1731">
        <w:rPr>
          <w:sz w:val="22"/>
          <w:szCs w:val="22"/>
        </w:rPr>
        <w:t xml:space="preserve">W przypadku niedostarczenia wyrobów w terminie wskazanym w § 3 ust. 1 </w:t>
      </w:r>
      <w:r w:rsidRPr="006D1731">
        <w:rPr>
          <w:i/>
          <w:sz w:val="22"/>
          <w:szCs w:val="22"/>
        </w:rPr>
        <w:t>(lub § 3 ust. 2</w:t>
      </w:r>
      <w:r w:rsidRPr="006D1731">
        <w:rPr>
          <w:b/>
          <w:i/>
          <w:sz w:val="22"/>
          <w:szCs w:val="22"/>
        </w:rPr>
        <w:t>)</w:t>
      </w:r>
      <w:r w:rsidRPr="006D1731">
        <w:rPr>
          <w:sz w:val="22"/>
          <w:szCs w:val="22"/>
        </w:rPr>
        <w:t xml:space="preserve">  oraz</w:t>
      </w:r>
      <w:r w:rsidRPr="006D1731">
        <w:rPr>
          <w:i/>
          <w:sz w:val="22"/>
          <w:szCs w:val="22"/>
        </w:rPr>
        <w:t xml:space="preserve"> </w:t>
      </w:r>
      <w:r w:rsidRPr="006D1731">
        <w:rPr>
          <w:sz w:val="22"/>
          <w:szCs w:val="22"/>
        </w:rPr>
        <w:t>w terminie uzgodnionym w trybie § 3 ust. 2</w:t>
      </w:r>
      <w:r w:rsidRPr="006D1731">
        <w:rPr>
          <w:b/>
          <w:sz w:val="22"/>
          <w:szCs w:val="22"/>
        </w:rPr>
        <w:t xml:space="preserve"> </w:t>
      </w:r>
      <w:r w:rsidRPr="006D1731">
        <w:rPr>
          <w:sz w:val="22"/>
          <w:szCs w:val="22"/>
        </w:rPr>
        <w:t>lub</w:t>
      </w:r>
      <w:r w:rsidRPr="006D1731">
        <w:rPr>
          <w:b/>
          <w:sz w:val="22"/>
          <w:szCs w:val="22"/>
        </w:rPr>
        <w:t xml:space="preserve"> </w:t>
      </w:r>
      <w:r w:rsidRPr="006D1731">
        <w:rPr>
          <w:sz w:val="22"/>
          <w:szCs w:val="22"/>
        </w:rPr>
        <w:t>niedostarczenia wyrobów</w:t>
      </w:r>
      <w:r w:rsidRPr="006D1731">
        <w:rPr>
          <w:b/>
          <w:sz w:val="22"/>
          <w:szCs w:val="22"/>
        </w:rPr>
        <w:t xml:space="preserve"> </w:t>
      </w:r>
      <w:r w:rsidRPr="006D1731">
        <w:rPr>
          <w:sz w:val="22"/>
          <w:szCs w:val="22"/>
        </w:rPr>
        <w:t xml:space="preserve">w odpowiedniej ilości, rodzaju i jakości w terminie określonym w § 6 ust. 3, Zamawiający, niezależnie od uprawnienia wynikającego z § 9 niniejszej umowy, może dokonać zakupu zamówionych wyrobów lub ich odpowiedników wraz z dostawą u innego Dostawcy na koszt Wykonawcy. Zamawiający wystawia wówczas dokument obciążający Wykonawcę ze wskazaniem tytułu obciążenia (tj. różnicy w cenie </w:t>
      </w:r>
      <w:r w:rsidRPr="006D1731">
        <w:rPr>
          <w:sz w:val="22"/>
          <w:szCs w:val="22"/>
        </w:rPr>
        <w:lastRenderedPageBreak/>
        <w:t xml:space="preserve">pomiędzy ceną wynikającą z zawartej umowy a ceną jaką Zamawiający zapłacił w przypadku nabycia zastępczego, powiększona o ewentualne koszty dostawy towaru), </w:t>
      </w:r>
      <w:r w:rsidRPr="006D1731">
        <w:rPr>
          <w:bCs/>
          <w:sz w:val="22"/>
          <w:szCs w:val="22"/>
        </w:rPr>
        <w:t xml:space="preserve">do którego będzie dołączona kserokopia dokumentu zakupu. </w:t>
      </w:r>
    </w:p>
    <w:p w14:paraId="387CCBB3" w14:textId="77777777" w:rsidR="00707ED9" w:rsidRPr="006D1731" w:rsidRDefault="00707ED9" w:rsidP="00707ED9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 w:rsidRPr="006D1731">
        <w:rPr>
          <w:sz w:val="22"/>
          <w:szCs w:val="22"/>
        </w:rPr>
        <w:t>W razie zaistnienia sytuacji wskazanej w ust. 4 Wykonawca jest zobowiązany do uregulowania płatności wynikającej z dokumentu obciążającego w terminie 14 dni kalendarzowych od daty wystawienia dokumentu obciążającego.</w:t>
      </w:r>
    </w:p>
    <w:p w14:paraId="269F6C9E" w14:textId="77777777" w:rsidR="00707ED9" w:rsidRPr="006D1731" w:rsidRDefault="00707ED9" w:rsidP="00707ED9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 w:rsidRPr="006D1731">
        <w:rPr>
          <w:spacing w:val="-4"/>
          <w:sz w:val="22"/>
          <w:szCs w:val="22"/>
        </w:rPr>
        <w:t>W przypadku wystąpienia braku zdolności w realizacji przedmiotu zamówienia, Wykonawca jest zobowiązany do pisemnego powiadomienia Zamawiającego o wystąpieniu trudności w realizowaniu zamówienia niezwłocznie. W takim przypadku Zamawiający dokona zamówienia brakującego wyrobu u innego Dostawcy na zasadach określonych w ust. 4 i 5.</w:t>
      </w:r>
    </w:p>
    <w:p w14:paraId="4D16B407" w14:textId="77777777" w:rsidR="00707ED9" w:rsidRPr="006D1731" w:rsidRDefault="00707ED9" w:rsidP="00707ED9">
      <w:pPr>
        <w:pStyle w:val="Standard"/>
        <w:shd w:val="clear" w:color="auto" w:fill="FFFFFF"/>
        <w:tabs>
          <w:tab w:val="left" w:pos="331"/>
        </w:tabs>
        <w:ind w:right="22"/>
        <w:rPr>
          <w:b/>
          <w:sz w:val="22"/>
          <w:szCs w:val="22"/>
        </w:rPr>
      </w:pPr>
    </w:p>
    <w:p w14:paraId="7B054715" w14:textId="77777777" w:rsidR="00707ED9" w:rsidRPr="006D1731" w:rsidRDefault="00707ED9" w:rsidP="00707ED9">
      <w:pPr>
        <w:pStyle w:val="Standard"/>
        <w:shd w:val="clear" w:color="auto" w:fill="FFFFFF"/>
        <w:tabs>
          <w:tab w:val="left" w:pos="331"/>
        </w:tabs>
        <w:ind w:right="22"/>
        <w:jc w:val="center"/>
      </w:pPr>
      <w:r w:rsidRPr="006D1731">
        <w:rPr>
          <w:b/>
          <w:sz w:val="22"/>
          <w:szCs w:val="22"/>
        </w:rPr>
        <w:t>§5</w:t>
      </w:r>
    </w:p>
    <w:p w14:paraId="1484E8F7" w14:textId="77777777" w:rsidR="00707ED9" w:rsidRPr="006D1731" w:rsidRDefault="00707ED9" w:rsidP="00707ED9">
      <w:pPr>
        <w:pStyle w:val="Standard"/>
        <w:shd w:val="clear" w:color="auto" w:fill="FFFFFF"/>
        <w:ind w:right="22"/>
        <w:jc w:val="center"/>
      </w:pPr>
      <w:r w:rsidRPr="006D1731">
        <w:rPr>
          <w:b/>
          <w:sz w:val="22"/>
          <w:szCs w:val="22"/>
        </w:rPr>
        <w:t>OSWIADCZENIA WYKONAWCY</w:t>
      </w:r>
    </w:p>
    <w:p w14:paraId="49EA1AC8" w14:textId="77777777" w:rsidR="00707ED9" w:rsidRPr="006D1731" w:rsidRDefault="00707ED9" w:rsidP="00707ED9">
      <w:pPr>
        <w:pStyle w:val="Standard"/>
        <w:shd w:val="clear" w:color="auto" w:fill="FFFFFF"/>
        <w:tabs>
          <w:tab w:val="left" w:pos="284"/>
          <w:tab w:val="left" w:pos="709"/>
        </w:tabs>
        <w:ind w:left="426" w:right="22" w:hanging="426"/>
        <w:jc w:val="both"/>
      </w:pPr>
      <w:r w:rsidRPr="006D1731">
        <w:rPr>
          <w:sz w:val="22"/>
          <w:szCs w:val="22"/>
        </w:rPr>
        <w:t>1.    Wykonawca gwarantuje, że dostarczane wyroby będą fabrycznie nowe, kompletne a także wolne od wad materiałowych, bezpieczne dla pacjentów oraz gotowe do użycia do zabiegu operacyjnego.</w:t>
      </w:r>
    </w:p>
    <w:p w14:paraId="35123656" w14:textId="77777777" w:rsidR="00707ED9" w:rsidRPr="006D1731" w:rsidRDefault="00707ED9" w:rsidP="00707ED9">
      <w:pPr>
        <w:pStyle w:val="Standard"/>
        <w:shd w:val="clear" w:color="auto" w:fill="FFFFFF"/>
        <w:tabs>
          <w:tab w:val="left" w:pos="284"/>
          <w:tab w:val="left" w:pos="709"/>
        </w:tabs>
        <w:ind w:left="426" w:right="22" w:hanging="426"/>
        <w:jc w:val="both"/>
      </w:pPr>
      <w:r w:rsidRPr="006D1731">
        <w:rPr>
          <w:sz w:val="22"/>
          <w:szCs w:val="22"/>
        </w:rPr>
        <w:t>2.    Wykonawca oświadcza, że jest uprawniony do swobodnego rozporządzania przedmiotem umowy oraz, że posiada wszelkie niezbędne uprawnienia oraz zgody lub zezwolenia odpowiednich organów urzędów itp. do realizacji dostawy, będącej przedmiotem umowy.</w:t>
      </w:r>
    </w:p>
    <w:p w14:paraId="16BB4641" w14:textId="77777777" w:rsidR="00707ED9" w:rsidRPr="006D1731" w:rsidRDefault="00707ED9" w:rsidP="00707ED9">
      <w:pPr>
        <w:pStyle w:val="Standard"/>
        <w:shd w:val="clear" w:color="auto" w:fill="FFFFFF"/>
        <w:ind w:right="14"/>
        <w:jc w:val="center"/>
        <w:rPr>
          <w:b/>
          <w:sz w:val="22"/>
          <w:szCs w:val="22"/>
        </w:rPr>
      </w:pPr>
    </w:p>
    <w:p w14:paraId="2982EA41" w14:textId="77777777" w:rsidR="00707ED9" w:rsidRPr="006D1731" w:rsidRDefault="00707ED9" w:rsidP="00707ED9">
      <w:pPr>
        <w:pStyle w:val="Standard"/>
        <w:shd w:val="clear" w:color="auto" w:fill="FFFFFF"/>
        <w:ind w:right="14"/>
        <w:jc w:val="center"/>
      </w:pPr>
      <w:r w:rsidRPr="006D1731">
        <w:rPr>
          <w:b/>
          <w:sz w:val="22"/>
          <w:szCs w:val="22"/>
        </w:rPr>
        <w:t>§6</w:t>
      </w:r>
    </w:p>
    <w:p w14:paraId="1E6193C3" w14:textId="77777777" w:rsidR="00707ED9" w:rsidRPr="006D1731" w:rsidRDefault="00707ED9" w:rsidP="00707ED9">
      <w:pPr>
        <w:pStyle w:val="Standard"/>
        <w:shd w:val="clear" w:color="auto" w:fill="FFFFFF"/>
        <w:ind w:right="14"/>
        <w:jc w:val="center"/>
      </w:pPr>
      <w:r w:rsidRPr="006D1731">
        <w:rPr>
          <w:b/>
          <w:sz w:val="22"/>
          <w:szCs w:val="22"/>
        </w:rPr>
        <w:t>REKLAMACJE</w:t>
      </w:r>
    </w:p>
    <w:p w14:paraId="206E52A5" w14:textId="77777777" w:rsidR="00707ED9" w:rsidRPr="006D1731" w:rsidRDefault="00707ED9" w:rsidP="00707ED9">
      <w:pPr>
        <w:pStyle w:val="Standard"/>
        <w:widowControl w:val="0"/>
        <w:numPr>
          <w:ilvl w:val="0"/>
          <w:numId w:val="18"/>
        </w:numPr>
        <w:shd w:val="clear" w:color="auto" w:fill="FFFFFF"/>
        <w:tabs>
          <w:tab w:val="left" w:pos="346"/>
        </w:tabs>
        <w:jc w:val="both"/>
      </w:pPr>
      <w:r w:rsidRPr="006D1731">
        <w:rPr>
          <w:sz w:val="22"/>
          <w:szCs w:val="22"/>
        </w:rPr>
        <w:t>Reklamacje z tytułu ilości lub rodzaju asortymentu, będą zgłaszane w przeciągu 3 dni roboczych od dnia dostawy przedmiotu umowy, natomiast reklamacje z tytułu jakości przedmiotu umowy będą zgłaszane w terminie 7 dni od dnia dostawy przedmiotu umowy.</w:t>
      </w:r>
    </w:p>
    <w:p w14:paraId="43653D43" w14:textId="77777777" w:rsidR="00707ED9" w:rsidRPr="006D1731" w:rsidRDefault="00707ED9" w:rsidP="00707ED9">
      <w:pPr>
        <w:pStyle w:val="Standard"/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jc w:val="both"/>
      </w:pPr>
      <w:r w:rsidRPr="006D1731">
        <w:rPr>
          <w:sz w:val="22"/>
          <w:szCs w:val="22"/>
        </w:rPr>
        <w:t>Wszelkie reklamacje Zamawiający zgłasza Wykonawcy telefonicznie lub faksem.</w:t>
      </w:r>
    </w:p>
    <w:p w14:paraId="1DEC0B75" w14:textId="77777777" w:rsidR="00707ED9" w:rsidRPr="006D1731" w:rsidRDefault="00707ED9" w:rsidP="00707ED9">
      <w:pPr>
        <w:pStyle w:val="Standard"/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jc w:val="both"/>
      </w:pPr>
      <w:r w:rsidRPr="006D1731">
        <w:rPr>
          <w:sz w:val="22"/>
          <w:szCs w:val="22"/>
        </w:rPr>
        <w:t>Wykonawca zobowiązany jest do załatwienia reklamacji Zamawiającego w terminie 3 dni roboczych od daty zgłoszenia reklamacji tj. dostarczenia przedmiotu umowy w odpowiedniej ilości, rodzaju i jakości.</w:t>
      </w:r>
    </w:p>
    <w:p w14:paraId="0380525C" w14:textId="77777777" w:rsidR="00707ED9" w:rsidRPr="006D1731" w:rsidRDefault="00707ED9" w:rsidP="00707ED9">
      <w:pPr>
        <w:pStyle w:val="Standard"/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jc w:val="both"/>
      </w:pPr>
      <w:r w:rsidRPr="006D1731">
        <w:rPr>
          <w:sz w:val="22"/>
          <w:szCs w:val="22"/>
        </w:rPr>
        <w:t>Zamawiającemu przysługuje prawo odmowy przyjęcia przedmiotu dostawy w przypadku  dostawy wyrobu niezgodnego z wymaganymi parametrami technicznymi.</w:t>
      </w:r>
    </w:p>
    <w:p w14:paraId="6CE45881" w14:textId="77777777" w:rsidR="00707ED9" w:rsidRPr="006D1731" w:rsidRDefault="00707ED9" w:rsidP="00707ED9">
      <w:pPr>
        <w:pStyle w:val="Standard"/>
        <w:widowControl w:val="0"/>
        <w:shd w:val="clear" w:color="auto" w:fill="FFFFFF"/>
        <w:tabs>
          <w:tab w:val="left" w:pos="706"/>
        </w:tabs>
        <w:ind w:left="360"/>
        <w:jc w:val="both"/>
        <w:rPr>
          <w:sz w:val="22"/>
          <w:szCs w:val="22"/>
        </w:rPr>
      </w:pPr>
    </w:p>
    <w:p w14:paraId="0F2438D7" w14:textId="77777777" w:rsidR="00707ED9" w:rsidRPr="006D1731" w:rsidRDefault="00707ED9" w:rsidP="00707ED9">
      <w:pPr>
        <w:pStyle w:val="Standard"/>
        <w:shd w:val="clear" w:color="auto" w:fill="FFFFFF"/>
        <w:ind w:right="7"/>
        <w:rPr>
          <w:sz w:val="22"/>
          <w:szCs w:val="22"/>
        </w:rPr>
      </w:pPr>
    </w:p>
    <w:p w14:paraId="7BA539D6" w14:textId="77777777" w:rsidR="00707ED9" w:rsidRPr="006D1731" w:rsidRDefault="00707ED9" w:rsidP="00707ED9">
      <w:pPr>
        <w:pStyle w:val="Standard"/>
        <w:shd w:val="clear" w:color="auto" w:fill="FFFFFF"/>
        <w:ind w:right="7"/>
        <w:jc w:val="center"/>
      </w:pPr>
      <w:r w:rsidRPr="006D1731">
        <w:rPr>
          <w:b/>
          <w:sz w:val="22"/>
          <w:szCs w:val="22"/>
        </w:rPr>
        <w:t>§7</w:t>
      </w:r>
    </w:p>
    <w:p w14:paraId="0CA8CD9E" w14:textId="77777777" w:rsidR="00707ED9" w:rsidRPr="006D1731" w:rsidRDefault="00707ED9" w:rsidP="00707ED9">
      <w:pPr>
        <w:pStyle w:val="Standard"/>
        <w:shd w:val="clear" w:color="auto" w:fill="FFFFFF"/>
        <w:ind w:right="7"/>
        <w:jc w:val="center"/>
      </w:pPr>
      <w:r w:rsidRPr="006D1731">
        <w:rPr>
          <w:b/>
          <w:sz w:val="22"/>
          <w:szCs w:val="22"/>
        </w:rPr>
        <w:t>WYNAGRODZENIE WYKONAWCY</w:t>
      </w:r>
    </w:p>
    <w:p w14:paraId="42E4D813" w14:textId="77777777" w:rsidR="00707ED9" w:rsidRPr="006D1731" w:rsidRDefault="00707ED9" w:rsidP="00707ED9">
      <w:pPr>
        <w:pStyle w:val="Standard"/>
        <w:numPr>
          <w:ilvl w:val="0"/>
          <w:numId w:val="19"/>
        </w:numPr>
        <w:shd w:val="clear" w:color="auto" w:fill="FFFFFF"/>
        <w:tabs>
          <w:tab w:val="left" w:pos="426"/>
        </w:tabs>
        <w:jc w:val="both"/>
      </w:pPr>
      <w:r w:rsidRPr="006D1731">
        <w:rPr>
          <w:sz w:val="22"/>
          <w:szCs w:val="22"/>
        </w:rPr>
        <w:t xml:space="preserve">Zapłata z tytułu dostawy następować będzie w formie przelewu na rachunek bankowy Wykonawcy wskazany na fakturze w terminie: </w:t>
      </w:r>
      <w:r w:rsidRPr="006D1731">
        <w:rPr>
          <w:b/>
          <w:sz w:val="22"/>
          <w:szCs w:val="22"/>
        </w:rPr>
        <w:t>60 dni</w:t>
      </w:r>
      <w:r w:rsidRPr="006D1731">
        <w:rPr>
          <w:sz w:val="22"/>
          <w:szCs w:val="22"/>
        </w:rPr>
        <w:t xml:space="preserve"> od dnia doręczenia faktury Zamawiającemu.</w:t>
      </w:r>
    </w:p>
    <w:p w14:paraId="60423B26" w14:textId="77777777" w:rsidR="00707ED9" w:rsidRPr="006D1731" w:rsidRDefault="00707ED9" w:rsidP="00707ED9">
      <w:pPr>
        <w:pStyle w:val="Standard"/>
        <w:numPr>
          <w:ilvl w:val="0"/>
          <w:numId w:val="9"/>
        </w:numPr>
        <w:shd w:val="clear" w:color="auto" w:fill="FFFFFF"/>
        <w:tabs>
          <w:tab w:val="left" w:pos="426"/>
        </w:tabs>
        <w:jc w:val="both"/>
      </w:pPr>
      <w:r w:rsidRPr="006D1731">
        <w:rPr>
          <w:sz w:val="22"/>
          <w:szCs w:val="22"/>
        </w:rPr>
        <w:t>Wynagrodzenie określone w ust. 1 zawiera wszystkie koszty wykonania zamówienia, łącznie z kosztami dostawy. Cena obejmuje w szczególności koszty i opłaty związane z dostarczeniem przedmiotu zamówienia, opłaty za transport i ubezpieczenie, załadunek i wyładunek.</w:t>
      </w:r>
    </w:p>
    <w:p w14:paraId="67E4105F" w14:textId="77777777" w:rsidR="00707ED9" w:rsidRPr="006D1731" w:rsidRDefault="00707ED9" w:rsidP="00707ED9">
      <w:pPr>
        <w:pStyle w:val="Standard"/>
        <w:numPr>
          <w:ilvl w:val="0"/>
          <w:numId w:val="9"/>
        </w:numPr>
        <w:shd w:val="clear" w:color="auto" w:fill="FFFFFF"/>
        <w:tabs>
          <w:tab w:val="left" w:pos="426"/>
        </w:tabs>
        <w:jc w:val="both"/>
      </w:pPr>
      <w:r w:rsidRPr="006D1731">
        <w:rPr>
          <w:sz w:val="22"/>
          <w:szCs w:val="22"/>
        </w:rPr>
        <w:t xml:space="preserve">Wynagrodzenie, o którym mowa w § 2 obejmuje wszystkie koszty związane z realizacją przedmiotu umowy, w tym ryzyko wykonawcy z tytułu oszacowania wszelkich kosztów i </w:t>
      </w:r>
      <w:proofErr w:type="spellStart"/>
      <w:r w:rsidRPr="006D1731">
        <w:rPr>
          <w:sz w:val="22"/>
          <w:szCs w:val="22"/>
        </w:rPr>
        <w:t>ryzyk</w:t>
      </w:r>
      <w:proofErr w:type="spellEnd"/>
      <w:r w:rsidRPr="006D1731">
        <w:rPr>
          <w:sz w:val="22"/>
          <w:szCs w:val="22"/>
        </w:rPr>
        <w:t>, związanych z realizacją przedmiotu umowy, a także oddziaływaniem innych czynników mających lub mogących mieć wpływ na koszty. Nieuwzględnienie przez Wykonawcę jakichkolwiek kosztów na etapie przygotowywania oferty przetargowej nie może stanowić podstawy roszczeń w stosunku do Zamawiającego zarówno w trakcie realizacji niniejszej umowy, jak też po wykonaniu przedmiotu umowy.</w:t>
      </w:r>
    </w:p>
    <w:p w14:paraId="3354F81C" w14:textId="77777777" w:rsidR="00707ED9" w:rsidRPr="006D1731" w:rsidRDefault="00707ED9" w:rsidP="00707ED9">
      <w:pPr>
        <w:pStyle w:val="Standard"/>
        <w:numPr>
          <w:ilvl w:val="0"/>
          <w:numId w:val="9"/>
        </w:numPr>
        <w:shd w:val="clear" w:color="auto" w:fill="FFFFFF"/>
        <w:tabs>
          <w:tab w:val="left" w:pos="426"/>
        </w:tabs>
        <w:jc w:val="both"/>
      </w:pPr>
      <w:r w:rsidRPr="006D1731">
        <w:rPr>
          <w:sz w:val="22"/>
          <w:szCs w:val="22"/>
        </w:rPr>
        <w:t>Wykonawca powinien każdorazowo dostarczać przedmiot umowy w cenach zgodnych z obowiązującym u Wykonawcy w dniu dostawy cennikiem przy czym ceny zaproponowane w ofercie cenowej stanowiącej załącznik nr 1 do Umowy są cenami maksymalnymi. W przypadku obniżenia cen na przedmiot umowy, Wykonawca zobowiązany jest dostarczyć Zamawiającemu przedmiot umowy w obniżonej cenie. W każdym wypadku Zamawiający zastrzega sobie możliwość egzekwowania od Wykonawcy zakupu wyrobów po obowiązujących cenach promocyjnych ustalonych przez producentów w okresie obowiązywania umowy.</w:t>
      </w:r>
    </w:p>
    <w:p w14:paraId="5DBF1DB7" w14:textId="77777777" w:rsidR="00707ED9" w:rsidRPr="006D1731" w:rsidRDefault="00707ED9" w:rsidP="00707ED9">
      <w:pPr>
        <w:pStyle w:val="Standard"/>
        <w:numPr>
          <w:ilvl w:val="0"/>
          <w:numId w:val="9"/>
        </w:numPr>
        <w:shd w:val="clear" w:color="auto" w:fill="FFFFFF"/>
        <w:tabs>
          <w:tab w:val="left" w:pos="426"/>
        </w:tabs>
        <w:jc w:val="both"/>
      </w:pPr>
      <w:r w:rsidRPr="006D1731">
        <w:rPr>
          <w:sz w:val="22"/>
          <w:szCs w:val="22"/>
        </w:rPr>
        <w:lastRenderedPageBreak/>
        <w:t>Faktury za dostarczone i zużyte wyroby Wykonawca wystawi na podstawie otrzymanego od Zamawiającego pisemnego zamówienia. Wykonawca wskaże na fakturze VAT datę zabiegu.</w:t>
      </w:r>
    </w:p>
    <w:p w14:paraId="07E3E3A1" w14:textId="77777777" w:rsidR="00707ED9" w:rsidRPr="006D1731" w:rsidRDefault="00707ED9" w:rsidP="00707ED9">
      <w:pPr>
        <w:pStyle w:val="Standard"/>
        <w:numPr>
          <w:ilvl w:val="0"/>
          <w:numId w:val="9"/>
        </w:numPr>
        <w:shd w:val="clear" w:color="auto" w:fill="FFFFFF"/>
        <w:tabs>
          <w:tab w:val="left" w:pos="426"/>
        </w:tabs>
        <w:jc w:val="both"/>
      </w:pPr>
      <w:r w:rsidRPr="006D1731">
        <w:rPr>
          <w:sz w:val="22"/>
          <w:szCs w:val="22"/>
        </w:rPr>
        <w:t>Wykonawcy należy się zapłata za wydane do zużycia wyroby dla pacjentów.</w:t>
      </w:r>
    </w:p>
    <w:p w14:paraId="4CA04B6A" w14:textId="77777777" w:rsidR="00707ED9" w:rsidRPr="006D1731" w:rsidRDefault="00707ED9" w:rsidP="00707ED9">
      <w:pPr>
        <w:pStyle w:val="Standard"/>
        <w:numPr>
          <w:ilvl w:val="0"/>
          <w:numId w:val="9"/>
        </w:numPr>
        <w:shd w:val="clear" w:color="auto" w:fill="FFFFFF"/>
        <w:tabs>
          <w:tab w:val="left" w:pos="426"/>
        </w:tabs>
        <w:jc w:val="both"/>
      </w:pPr>
      <w:r w:rsidRPr="006D1731">
        <w:rPr>
          <w:sz w:val="22"/>
          <w:szCs w:val="22"/>
        </w:rPr>
        <w:t>Zamawiający upoważnia Wykonawcę do wystawiania faktur VAT bez podpisu Zamawiającego.</w:t>
      </w:r>
    </w:p>
    <w:p w14:paraId="3C79F6A0" w14:textId="77777777" w:rsidR="00707ED9" w:rsidRPr="006D1731" w:rsidRDefault="00707ED9" w:rsidP="00707ED9">
      <w:pPr>
        <w:pStyle w:val="Standard"/>
        <w:numPr>
          <w:ilvl w:val="0"/>
          <w:numId w:val="9"/>
        </w:numPr>
        <w:shd w:val="clear" w:color="auto" w:fill="FFFFFF"/>
        <w:tabs>
          <w:tab w:val="left" w:pos="426"/>
        </w:tabs>
        <w:jc w:val="both"/>
      </w:pPr>
      <w:r w:rsidRPr="006D1731">
        <w:rPr>
          <w:sz w:val="22"/>
          <w:szCs w:val="22"/>
        </w:rPr>
        <w:t>Za dzień zapłaty należności będzie uważany dzień obciążenia rachunku Zamawiającego.</w:t>
      </w:r>
    </w:p>
    <w:p w14:paraId="2DF73F27" w14:textId="77777777" w:rsidR="009A31AE" w:rsidRPr="006D1731" w:rsidRDefault="00707ED9" w:rsidP="009A31AE">
      <w:pPr>
        <w:pStyle w:val="Standard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6D1731">
        <w:rPr>
          <w:sz w:val="22"/>
          <w:szCs w:val="22"/>
        </w:rPr>
        <w:t>Zamawiający zastrzega sobie brak możliwości odmowy dostaw przez Wykonawcę w przypadku przekroczenia przez niego terminu płatności wskazanego w ust. 1 do 60 dni.</w:t>
      </w:r>
    </w:p>
    <w:p w14:paraId="013E8BA5" w14:textId="77777777" w:rsidR="009A31AE" w:rsidRPr="006D1731" w:rsidRDefault="009A31AE" w:rsidP="009A31AE">
      <w:pPr>
        <w:pStyle w:val="Standard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6D1731">
        <w:rPr>
          <w:sz w:val="22"/>
          <w:szCs w:val="22"/>
        </w:rPr>
        <w:t xml:space="preserve">Zamawiający dopuszcza obieg </w:t>
      </w:r>
      <w:r w:rsidRPr="006D1731">
        <w:rPr>
          <w:rStyle w:val="highlight"/>
          <w:sz w:val="22"/>
          <w:szCs w:val="22"/>
        </w:rPr>
        <w:t>faktur</w:t>
      </w:r>
      <w:r w:rsidRPr="006D1731">
        <w:rPr>
          <w:sz w:val="22"/>
          <w:szCs w:val="22"/>
        </w:rPr>
        <w:t>y zgodny z uregulowaniami ustawy z dnia 9 listopada 2018 roku o elektronicznym fakturowaniu w zamówieniach publicznych, koncesjach na roboty budowlane lub usługi oraz partnerstwie publiczno-prywatnym (Dz. U. z 2018 r. poz. 2191 ze zm.).</w:t>
      </w:r>
    </w:p>
    <w:p w14:paraId="577FEF90" w14:textId="77777777" w:rsidR="009A31AE" w:rsidRPr="006D1731" w:rsidRDefault="009A31AE" w:rsidP="009A31AE">
      <w:pPr>
        <w:pStyle w:val="Standard"/>
        <w:shd w:val="clear" w:color="auto" w:fill="FFFFFF"/>
        <w:tabs>
          <w:tab w:val="left" w:pos="426"/>
        </w:tabs>
        <w:ind w:left="360"/>
        <w:jc w:val="both"/>
      </w:pPr>
    </w:p>
    <w:p w14:paraId="6216511C" w14:textId="77777777" w:rsidR="00707ED9" w:rsidRPr="006D1731" w:rsidRDefault="00707ED9" w:rsidP="00707ED9">
      <w:pPr>
        <w:pStyle w:val="Standard"/>
        <w:shd w:val="clear" w:color="auto" w:fill="FFFFFF"/>
        <w:ind w:left="7"/>
        <w:jc w:val="center"/>
      </w:pPr>
      <w:r w:rsidRPr="006D1731">
        <w:rPr>
          <w:b/>
          <w:sz w:val="22"/>
          <w:szCs w:val="22"/>
        </w:rPr>
        <w:t>§8</w:t>
      </w:r>
    </w:p>
    <w:p w14:paraId="0D3296C3" w14:textId="77777777" w:rsidR="00707ED9" w:rsidRPr="006D1731" w:rsidRDefault="00707ED9" w:rsidP="00707ED9">
      <w:pPr>
        <w:pStyle w:val="Standard"/>
        <w:shd w:val="clear" w:color="auto" w:fill="FFFFFF"/>
        <w:ind w:left="7"/>
        <w:jc w:val="center"/>
      </w:pPr>
      <w:r w:rsidRPr="006D1731">
        <w:rPr>
          <w:b/>
          <w:sz w:val="22"/>
          <w:szCs w:val="22"/>
        </w:rPr>
        <w:t>SZACUNKOWA ILOŚĆ WYROBÓW</w:t>
      </w:r>
    </w:p>
    <w:p w14:paraId="68CE666B" w14:textId="77777777" w:rsidR="00707ED9" w:rsidRPr="006D1731" w:rsidRDefault="00707ED9" w:rsidP="00707ED9">
      <w:pPr>
        <w:pStyle w:val="Standard"/>
        <w:widowControl w:val="0"/>
        <w:shd w:val="clear" w:color="auto" w:fill="FFFFFF"/>
        <w:tabs>
          <w:tab w:val="left" w:pos="710"/>
        </w:tabs>
        <w:ind w:left="426" w:hanging="284"/>
        <w:jc w:val="both"/>
      </w:pPr>
      <w:r w:rsidRPr="006D1731">
        <w:rPr>
          <w:sz w:val="22"/>
          <w:szCs w:val="22"/>
        </w:rPr>
        <w:t>1. Ilości wyrobów określone w formularzu ofertowym są szacunkowe i mogą ulec zmianie  w zależności od potrzeb Zamawiającego.</w:t>
      </w:r>
    </w:p>
    <w:p w14:paraId="513BFDD2" w14:textId="77777777" w:rsidR="00707ED9" w:rsidRPr="006D1731" w:rsidRDefault="00707ED9" w:rsidP="00707ED9">
      <w:pPr>
        <w:pStyle w:val="Standard"/>
        <w:widowControl w:val="0"/>
        <w:shd w:val="clear" w:color="auto" w:fill="FFFFFF"/>
        <w:tabs>
          <w:tab w:val="left" w:pos="710"/>
        </w:tabs>
        <w:ind w:left="426" w:hanging="284"/>
        <w:jc w:val="both"/>
      </w:pPr>
      <w:r w:rsidRPr="006D1731">
        <w:rPr>
          <w:sz w:val="22"/>
          <w:szCs w:val="22"/>
        </w:rPr>
        <w:t>2.   Zmniejszenie ilości przedmiotu umowy w toku realizacji umowy nie może przekroczyć 20% ilości określonej w niniejszej umowie, chyba że Zamawiający nie ponosi odpowiedzialności za konieczność wprowadzenia zmian wynikających np. ze zmian przepisów, zmiany profilu działalności.</w:t>
      </w:r>
    </w:p>
    <w:p w14:paraId="05855129" w14:textId="77777777" w:rsidR="00707ED9" w:rsidRPr="006D1731" w:rsidRDefault="00707ED9" w:rsidP="00707ED9">
      <w:pPr>
        <w:pStyle w:val="Standard"/>
        <w:shd w:val="clear" w:color="auto" w:fill="FFFFFF"/>
        <w:rPr>
          <w:b/>
          <w:sz w:val="22"/>
          <w:szCs w:val="22"/>
        </w:rPr>
      </w:pPr>
    </w:p>
    <w:p w14:paraId="66874CA3" w14:textId="77777777" w:rsidR="00707ED9" w:rsidRPr="006D1731" w:rsidRDefault="00707ED9" w:rsidP="00707ED9">
      <w:pPr>
        <w:pStyle w:val="Standard"/>
        <w:shd w:val="clear" w:color="auto" w:fill="FFFFFF"/>
        <w:ind w:left="7"/>
        <w:jc w:val="center"/>
        <w:rPr>
          <w:sz w:val="22"/>
          <w:szCs w:val="22"/>
        </w:rPr>
      </w:pPr>
      <w:r w:rsidRPr="006D1731">
        <w:rPr>
          <w:b/>
          <w:sz w:val="22"/>
          <w:szCs w:val="22"/>
        </w:rPr>
        <w:t>§9</w:t>
      </w:r>
    </w:p>
    <w:p w14:paraId="6F93F2A3" w14:textId="77777777" w:rsidR="00707ED9" w:rsidRPr="006D1731" w:rsidRDefault="00707ED9" w:rsidP="00707ED9">
      <w:pPr>
        <w:pStyle w:val="Standard"/>
        <w:shd w:val="clear" w:color="auto" w:fill="FFFFFF"/>
        <w:ind w:left="7"/>
        <w:jc w:val="center"/>
        <w:rPr>
          <w:sz w:val="22"/>
          <w:szCs w:val="22"/>
        </w:rPr>
      </w:pPr>
      <w:r w:rsidRPr="006D1731">
        <w:rPr>
          <w:b/>
          <w:sz w:val="22"/>
          <w:szCs w:val="22"/>
        </w:rPr>
        <w:t>KARY UMOWNE</w:t>
      </w:r>
    </w:p>
    <w:p w14:paraId="19D046DC" w14:textId="77777777" w:rsidR="00707ED9" w:rsidRPr="006D1731" w:rsidRDefault="00707ED9" w:rsidP="00707ED9">
      <w:pPr>
        <w:pStyle w:val="Akapitzlist"/>
        <w:widowControl w:val="0"/>
        <w:numPr>
          <w:ilvl w:val="0"/>
          <w:numId w:val="20"/>
        </w:numPr>
        <w:shd w:val="clear" w:color="auto" w:fill="FFFFFF"/>
        <w:suppressAutoHyphens/>
        <w:autoSpaceDN w:val="0"/>
        <w:ind w:left="426" w:right="7" w:hanging="426"/>
        <w:jc w:val="both"/>
        <w:textAlignment w:val="baseline"/>
        <w:rPr>
          <w:sz w:val="22"/>
          <w:szCs w:val="22"/>
        </w:rPr>
      </w:pPr>
      <w:r w:rsidRPr="006D1731">
        <w:rPr>
          <w:sz w:val="22"/>
          <w:szCs w:val="22"/>
        </w:rPr>
        <w:t>Strony ustalają, że w razie niewykonania lub nienależytego wykonania umowy obowiązywać będą kary umowne.</w:t>
      </w:r>
    </w:p>
    <w:p w14:paraId="663B3246" w14:textId="77777777" w:rsidR="00707ED9" w:rsidRPr="006D1731" w:rsidRDefault="00707ED9" w:rsidP="00707ED9">
      <w:pPr>
        <w:pStyle w:val="Standard"/>
        <w:widowControl w:val="0"/>
        <w:numPr>
          <w:ilvl w:val="0"/>
          <w:numId w:val="5"/>
        </w:numPr>
        <w:shd w:val="clear" w:color="auto" w:fill="FFFFFF"/>
        <w:ind w:left="367" w:right="7" w:hanging="360"/>
        <w:jc w:val="both"/>
        <w:rPr>
          <w:sz w:val="22"/>
          <w:szCs w:val="22"/>
        </w:rPr>
      </w:pPr>
      <w:r w:rsidRPr="006D1731">
        <w:rPr>
          <w:sz w:val="22"/>
          <w:szCs w:val="22"/>
        </w:rPr>
        <w:t>Wykonawca zapłaci Zamawiającemu karę umowną:</w:t>
      </w:r>
    </w:p>
    <w:p w14:paraId="080484CB" w14:textId="77777777" w:rsidR="00707ED9" w:rsidRPr="006D1731" w:rsidRDefault="00707ED9" w:rsidP="00707ED9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1731">
        <w:rPr>
          <w:sz w:val="22"/>
          <w:szCs w:val="22"/>
        </w:rPr>
        <w:t xml:space="preserve">za opóźnienie w dostawie wyrobu w terminie wskazanym w § 3 ust. 1 </w:t>
      </w:r>
      <w:r w:rsidRPr="006D1731">
        <w:rPr>
          <w:i/>
          <w:sz w:val="22"/>
          <w:szCs w:val="22"/>
        </w:rPr>
        <w:t>(lub § 3 ust. 2</w:t>
      </w:r>
      <w:r w:rsidRPr="006D1731">
        <w:rPr>
          <w:b/>
          <w:i/>
          <w:sz w:val="22"/>
          <w:szCs w:val="22"/>
        </w:rPr>
        <w:t>)</w:t>
      </w:r>
      <w:r w:rsidRPr="006D1731">
        <w:rPr>
          <w:sz w:val="22"/>
          <w:szCs w:val="22"/>
        </w:rPr>
        <w:t xml:space="preserve">  oraz</w:t>
      </w:r>
      <w:r w:rsidRPr="006D1731">
        <w:rPr>
          <w:i/>
          <w:sz w:val="22"/>
          <w:szCs w:val="22"/>
        </w:rPr>
        <w:t xml:space="preserve"> </w:t>
      </w:r>
      <w:r w:rsidRPr="006D1731">
        <w:rPr>
          <w:sz w:val="22"/>
          <w:szCs w:val="22"/>
        </w:rPr>
        <w:t>w terminie uzgodnionym w trybie § 3 ust. 2</w:t>
      </w:r>
      <w:r w:rsidRPr="006D1731">
        <w:rPr>
          <w:b/>
          <w:sz w:val="22"/>
          <w:szCs w:val="22"/>
        </w:rPr>
        <w:t xml:space="preserve"> - </w:t>
      </w:r>
      <w:r w:rsidRPr="006D1731">
        <w:rPr>
          <w:sz w:val="22"/>
          <w:szCs w:val="22"/>
        </w:rPr>
        <w:t>w wysokości 10% wartości wyrobu brutto (liczonej dla każdej dostawy)  za każdy dzień opóźnienia, za opóźnienie w dostawie strony uważają również dostawę wyrobu nieodpowiadającego wymaganiom Zamawiającego, przy czym  w przypadku gdyby wysokość kary była niższa niż 10 zł należna kara wynosić będzie 10 zł.,</w:t>
      </w:r>
    </w:p>
    <w:p w14:paraId="30671FA9" w14:textId="77777777" w:rsidR="00707ED9" w:rsidRPr="006D1731" w:rsidRDefault="00707ED9" w:rsidP="00707ED9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1731">
        <w:rPr>
          <w:sz w:val="22"/>
          <w:szCs w:val="22"/>
        </w:rPr>
        <w:t>za opóźnienie w załatwieniu reklamacji, zgodnie z terminem określonym w § 6  ust. 3 – w wysokości 10 % wartości wyrobu brutto za każdy dzień opóźnienia, przy czym  w przypadku gdyby wysokość kary była niższa niż 10 zł należna kara wynosić będzie 10 zł.,</w:t>
      </w:r>
    </w:p>
    <w:p w14:paraId="7F366DE8" w14:textId="77777777" w:rsidR="00707ED9" w:rsidRPr="006D1731" w:rsidRDefault="00707ED9" w:rsidP="00707ED9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1731">
        <w:rPr>
          <w:sz w:val="22"/>
          <w:szCs w:val="22"/>
        </w:rPr>
        <w:t>nieprzystąpienia Wykonawcy do czynności odbiorowych lub nieuzasadnionej odmowy odbioru asortymentu pozostałego po rozwiązaniu umowy w przypadku, o którym mowa w § 3 ust. 5 umowy – w wysokości 0,5% wartości wynagrodzenia brutto, o którym mowa w § 2 ust. 2, za każdy dzień opóźnienia, przy czym  w przypadku gdyby wysokość kary była niższa niż 10 zł należna kara wynosić będzie 10 zł.,</w:t>
      </w:r>
    </w:p>
    <w:p w14:paraId="6623637A" w14:textId="77777777" w:rsidR="00707ED9" w:rsidRPr="006D1731" w:rsidRDefault="00707ED9" w:rsidP="00707ED9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1731">
        <w:rPr>
          <w:sz w:val="22"/>
          <w:szCs w:val="22"/>
        </w:rPr>
        <w:t>niedostarczenia Zamawiającemu części zamiennych lub nowego urządzenia w przypadku, o którym mowa w § 3 ust. 6 lub niedostarczenia urządzenia wolnego od wad w przypadkach, o których mowa w § 3 ust. 7 lub 8 – w wysokości 0,2% wynagrodzenia brutto, o którym mowa w § 2 ust. 2, za każdy dzień opóźnienia, przy czym  w przypadku gdyby wysokość kary była niższa niż 10 zł należna kara wynosić będzie 10 zł.,</w:t>
      </w:r>
    </w:p>
    <w:p w14:paraId="76AC2572" w14:textId="77777777" w:rsidR="00707ED9" w:rsidRPr="006D1731" w:rsidRDefault="00707ED9" w:rsidP="00707ED9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1731">
        <w:rPr>
          <w:sz w:val="22"/>
          <w:szCs w:val="22"/>
        </w:rPr>
        <w:t>zaniechania przeszkolenia personelu Zamawiającego, o którym mowa w § 1 ust. 2 umowy – w wysokości 0,3% wartości wynagrodzenia brutto, o którym mowa w § 2 ust. 2  umowy za każdy dzień opóźnienia, liczony od dnia następnego po upływie wyznaczonego przez Zamawiającego terminu do przystąpienia przez Wykonawcę do przeprowadzenia tego szkolenia, przy czym  w przypadku gdyby wysokość kary była niższa niż 10 zł należna kara wynosić będzie 10 zł.</w:t>
      </w:r>
    </w:p>
    <w:p w14:paraId="4525765B" w14:textId="77777777" w:rsidR="00707ED9" w:rsidRPr="006D1731" w:rsidRDefault="00707ED9" w:rsidP="00707ED9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1731">
        <w:rPr>
          <w:sz w:val="22"/>
          <w:szCs w:val="22"/>
        </w:rPr>
        <w:t>w wysokości 20% wartości umowy brutto, o której mowa w § 2 ust.2, w przypadku odstąpienia od umowy z powodu okoliczności, za które odpowiada Wykonawca, przy czym  w przypadku gdyby wysokość kary była niższa niż 10 zł należna kara wynosić będzie 10 zł.</w:t>
      </w:r>
    </w:p>
    <w:p w14:paraId="493A6949" w14:textId="77777777" w:rsidR="00707ED9" w:rsidRPr="006D1731" w:rsidRDefault="00707ED9" w:rsidP="00707ED9">
      <w:pPr>
        <w:pStyle w:val="Standard"/>
        <w:widowControl w:val="0"/>
        <w:numPr>
          <w:ilvl w:val="0"/>
          <w:numId w:val="5"/>
        </w:numPr>
        <w:shd w:val="clear" w:color="auto" w:fill="FFFFFF"/>
        <w:ind w:left="367" w:right="-46" w:hanging="360"/>
        <w:jc w:val="both"/>
        <w:rPr>
          <w:sz w:val="22"/>
          <w:szCs w:val="22"/>
        </w:rPr>
      </w:pPr>
      <w:r w:rsidRPr="006D1731">
        <w:rPr>
          <w:sz w:val="22"/>
          <w:szCs w:val="22"/>
        </w:rPr>
        <w:t>Jeżeli wysokość szkody przenosi wysokość zastrzeżonych kar umownych, Strony zastrzegają sobie prawo dochodzenia odszkodowania na zasadach ogólnych, do wysokości rzeczywiście poniesionej szkody i utraconych korzyści.</w:t>
      </w:r>
    </w:p>
    <w:p w14:paraId="60E5E265" w14:textId="77777777" w:rsidR="00707ED9" w:rsidRPr="006D1731" w:rsidRDefault="00707ED9" w:rsidP="00707ED9">
      <w:pPr>
        <w:pStyle w:val="Standard"/>
        <w:widowControl w:val="0"/>
        <w:numPr>
          <w:ilvl w:val="0"/>
          <w:numId w:val="5"/>
        </w:numPr>
        <w:shd w:val="clear" w:color="auto" w:fill="FFFFFF"/>
        <w:ind w:left="367" w:right="-46" w:hanging="360"/>
        <w:jc w:val="both"/>
        <w:rPr>
          <w:sz w:val="22"/>
          <w:szCs w:val="22"/>
        </w:rPr>
      </w:pPr>
      <w:r w:rsidRPr="006D1731">
        <w:rPr>
          <w:iCs/>
          <w:sz w:val="22"/>
          <w:szCs w:val="22"/>
        </w:rPr>
        <w:lastRenderedPageBreak/>
        <w:t>Naliczenie przez Zamawiającego kary umownej następuje przez sporządzenie noty księgowej wraz z pisemnym uzasadnieniem oraz terminem zapłaty.  W przypadku nieuregulowania płatności w terminie wskazanym notą, Zamawiający zastrzega sobie możliwość potrącenia swojej wierzytelności o zapłatę kary umownej na zasadach Kodeksu Cywilnego z dowolnej wierzytelności Wykonawcy.</w:t>
      </w:r>
    </w:p>
    <w:p w14:paraId="6E2B2477" w14:textId="77777777" w:rsidR="00707ED9" w:rsidRPr="006D1731" w:rsidRDefault="00707ED9" w:rsidP="00707ED9">
      <w:pPr>
        <w:pStyle w:val="Standard"/>
        <w:shd w:val="clear" w:color="auto" w:fill="FFFFFF"/>
        <w:rPr>
          <w:b/>
          <w:sz w:val="22"/>
          <w:szCs w:val="22"/>
        </w:rPr>
      </w:pPr>
    </w:p>
    <w:p w14:paraId="0822D907" w14:textId="77777777" w:rsidR="00707ED9" w:rsidRPr="006D1731" w:rsidRDefault="00707ED9" w:rsidP="00707ED9">
      <w:pPr>
        <w:pStyle w:val="Standard"/>
        <w:shd w:val="clear" w:color="auto" w:fill="FFFFFF"/>
        <w:rPr>
          <w:b/>
          <w:sz w:val="22"/>
          <w:szCs w:val="22"/>
        </w:rPr>
      </w:pPr>
    </w:p>
    <w:p w14:paraId="3BEC9552" w14:textId="77777777" w:rsidR="00707ED9" w:rsidRPr="006D1731" w:rsidRDefault="00707ED9" w:rsidP="00707ED9">
      <w:pPr>
        <w:pStyle w:val="Standard"/>
        <w:shd w:val="clear" w:color="auto" w:fill="FFFFFF"/>
        <w:ind w:left="29"/>
        <w:jc w:val="center"/>
      </w:pPr>
      <w:r w:rsidRPr="006D1731">
        <w:rPr>
          <w:b/>
          <w:sz w:val="22"/>
          <w:szCs w:val="22"/>
        </w:rPr>
        <w:t>§ 10</w:t>
      </w:r>
    </w:p>
    <w:p w14:paraId="7E2931F8" w14:textId="77777777" w:rsidR="00707ED9" w:rsidRPr="006D1731" w:rsidRDefault="00707ED9" w:rsidP="00707ED9">
      <w:pPr>
        <w:pStyle w:val="Standard"/>
        <w:shd w:val="clear" w:color="auto" w:fill="FFFFFF"/>
        <w:ind w:left="29"/>
        <w:jc w:val="center"/>
      </w:pPr>
      <w:r w:rsidRPr="006D1731">
        <w:rPr>
          <w:b/>
          <w:sz w:val="22"/>
          <w:szCs w:val="22"/>
        </w:rPr>
        <w:t>ZMIANA TREŚCI UMOWY</w:t>
      </w:r>
    </w:p>
    <w:p w14:paraId="0D6EE65E" w14:textId="77777777" w:rsidR="00707ED9" w:rsidRPr="006D1731" w:rsidRDefault="00707ED9" w:rsidP="00707ED9">
      <w:pPr>
        <w:pStyle w:val="Standard"/>
        <w:numPr>
          <w:ilvl w:val="0"/>
          <w:numId w:val="21"/>
        </w:numPr>
        <w:jc w:val="both"/>
      </w:pPr>
      <w:r w:rsidRPr="006D1731">
        <w:rPr>
          <w:sz w:val="22"/>
          <w:szCs w:val="22"/>
        </w:rPr>
        <w:t>Wszystkie zmiany niniejszej umowy dokonywane będą na piśmie w formie aneksu pod rygorem nieważności z zastrzeżeniem ust. 3.</w:t>
      </w:r>
    </w:p>
    <w:p w14:paraId="72884D95" w14:textId="77777777" w:rsidR="00707ED9" w:rsidRPr="006D1731" w:rsidRDefault="00707ED9" w:rsidP="00707ED9">
      <w:pPr>
        <w:pStyle w:val="Standard"/>
        <w:numPr>
          <w:ilvl w:val="0"/>
          <w:numId w:val="10"/>
        </w:numPr>
        <w:jc w:val="both"/>
      </w:pPr>
      <w:r w:rsidRPr="006D1731">
        <w:rPr>
          <w:sz w:val="22"/>
          <w:szCs w:val="22"/>
        </w:rPr>
        <w:t>Zamawiający, zgodnie z art. 144</w:t>
      </w:r>
      <w:r w:rsidR="003F6D1B" w:rsidRPr="006D1731">
        <w:rPr>
          <w:sz w:val="22"/>
          <w:szCs w:val="22"/>
        </w:rPr>
        <w:t xml:space="preserve"> ust.1 pkt. 1</w:t>
      </w:r>
      <w:r w:rsidRPr="006D1731">
        <w:rPr>
          <w:sz w:val="22"/>
          <w:szCs w:val="22"/>
        </w:rPr>
        <w:t xml:space="preserve"> ustawy </w:t>
      </w:r>
      <w:proofErr w:type="spellStart"/>
      <w:r w:rsidRPr="006D1731">
        <w:rPr>
          <w:sz w:val="22"/>
          <w:szCs w:val="22"/>
        </w:rPr>
        <w:t>Pzp</w:t>
      </w:r>
      <w:proofErr w:type="spellEnd"/>
      <w:r w:rsidRPr="006D1731">
        <w:rPr>
          <w:sz w:val="22"/>
          <w:szCs w:val="22"/>
        </w:rPr>
        <w:t>, przewiduje zmiany postanowień niniejszej umowy w stosunku do treści oferty, na podstawie, której dokonano wyboru Wykonawcy w zakresie:</w:t>
      </w:r>
    </w:p>
    <w:p w14:paraId="72153820" w14:textId="77777777" w:rsidR="00707ED9" w:rsidRPr="006D1731" w:rsidRDefault="00707ED9" w:rsidP="00707ED9">
      <w:pPr>
        <w:pStyle w:val="Standard"/>
        <w:ind w:left="786"/>
        <w:jc w:val="both"/>
      </w:pPr>
      <w:r w:rsidRPr="006D1731">
        <w:rPr>
          <w:sz w:val="22"/>
          <w:szCs w:val="22"/>
          <w:lang w:eastAsia="en-US"/>
        </w:rPr>
        <w:t>1) zmniejszenia ceny jednostkowej brutto poszczególnego asortymentu będącego przedmiotem umowy,</w:t>
      </w:r>
    </w:p>
    <w:p w14:paraId="33170C27" w14:textId="77777777" w:rsidR="00707ED9" w:rsidRPr="006D1731" w:rsidRDefault="00707ED9" w:rsidP="00707ED9">
      <w:pPr>
        <w:pStyle w:val="Standard"/>
        <w:ind w:left="786"/>
        <w:jc w:val="both"/>
      </w:pPr>
      <w:r w:rsidRPr="006D1731">
        <w:rPr>
          <w:sz w:val="22"/>
          <w:szCs w:val="22"/>
          <w:lang w:eastAsia="en-US"/>
        </w:rPr>
        <w:t>2) wydłużenia terminu realizacji umowy w przypadku niewykorzystania przez Zamawiającego wartości umowy w zakresie danego zadania,</w:t>
      </w:r>
    </w:p>
    <w:p w14:paraId="1639F6A2" w14:textId="77777777" w:rsidR="00707ED9" w:rsidRPr="006D1731" w:rsidRDefault="00707ED9" w:rsidP="00707ED9">
      <w:pPr>
        <w:pStyle w:val="Standard"/>
        <w:ind w:left="786"/>
        <w:jc w:val="both"/>
      </w:pPr>
      <w:r w:rsidRPr="006D1731">
        <w:rPr>
          <w:sz w:val="22"/>
          <w:szCs w:val="22"/>
          <w:lang w:eastAsia="en-US"/>
        </w:rPr>
        <w:t>3) zamiany poszczególnego asortymentu będącego przedmiotem umowy w przypadku zaprzestania lub wstrzymania jego produkcji itp., a czego Wykonawca nie mógł przewidzieć w dniu zawarcia umowy, na tzw. „zamiennik”, tj. asortyment równoważny, pod warunkiem, że spełni on wszystkie wymogi Zamawiającego, w tym również cenę jednostkową brutto;</w:t>
      </w:r>
    </w:p>
    <w:p w14:paraId="48B75CBF" w14:textId="77777777" w:rsidR="00707ED9" w:rsidRPr="006D1731" w:rsidRDefault="00707ED9" w:rsidP="00707ED9">
      <w:pPr>
        <w:pStyle w:val="Standard"/>
        <w:ind w:left="786"/>
        <w:jc w:val="both"/>
      </w:pPr>
      <w:r w:rsidRPr="006D1731">
        <w:rPr>
          <w:sz w:val="22"/>
          <w:szCs w:val="22"/>
          <w:lang w:eastAsia="en-US"/>
        </w:rPr>
        <w:t>4) zmiany ceny jednostkowej brutto poszczególnego asortymentu będącego przedmiotem umowy wynikające ze zmiany wielkości opakowania wprowadzonej przez producenta, z zachowaniem zasady proporcjonalności w stosunku do ceny objętej umową,</w:t>
      </w:r>
    </w:p>
    <w:p w14:paraId="3D6DF88F" w14:textId="77777777" w:rsidR="00707ED9" w:rsidRPr="006D1731" w:rsidRDefault="00707ED9" w:rsidP="00707ED9">
      <w:pPr>
        <w:pStyle w:val="Standard"/>
        <w:ind w:left="786"/>
        <w:jc w:val="both"/>
      </w:pPr>
      <w:r w:rsidRPr="006D1731">
        <w:rPr>
          <w:sz w:val="22"/>
          <w:szCs w:val="22"/>
          <w:lang w:eastAsia="en-US"/>
        </w:rPr>
        <w:t>5) zmiany nazwy własnej produktu, o ile zmiana ta została dokonana przez producenta i potwierdzona stosownym dokumentem.</w:t>
      </w:r>
    </w:p>
    <w:p w14:paraId="3EE55260" w14:textId="77777777" w:rsidR="00707ED9" w:rsidRPr="006D1731" w:rsidRDefault="00707ED9" w:rsidP="00707ED9">
      <w:pPr>
        <w:pStyle w:val="Standard"/>
        <w:numPr>
          <w:ilvl w:val="0"/>
          <w:numId w:val="10"/>
        </w:numPr>
        <w:shd w:val="clear" w:color="auto" w:fill="FFFFFF"/>
        <w:jc w:val="both"/>
      </w:pPr>
      <w:r w:rsidRPr="006D1731">
        <w:rPr>
          <w:sz w:val="22"/>
          <w:szCs w:val="22"/>
        </w:rPr>
        <w:t xml:space="preserve">Obniżenie ceny jednostkowej towaru nie wymaga formy pisemnej i jest obowiązkowe </w:t>
      </w:r>
      <w:r w:rsidRPr="006D1731">
        <w:rPr>
          <w:sz w:val="22"/>
          <w:szCs w:val="22"/>
        </w:rPr>
        <w:br/>
        <w:t>w przypadku zmiany cen u producenta, wskaźnika euro, cen urzędowych itp.</w:t>
      </w:r>
    </w:p>
    <w:p w14:paraId="7E961133" w14:textId="77777777" w:rsidR="00707ED9" w:rsidRPr="006D1731" w:rsidRDefault="00707ED9" w:rsidP="00707ED9">
      <w:pPr>
        <w:pStyle w:val="Standard"/>
        <w:jc w:val="center"/>
        <w:outlineLvl w:val="0"/>
        <w:rPr>
          <w:bCs/>
          <w:sz w:val="22"/>
          <w:szCs w:val="22"/>
        </w:rPr>
      </w:pPr>
    </w:p>
    <w:p w14:paraId="5E1EDA0C" w14:textId="77777777" w:rsidR="00707ED9" w:rsidRPr="006D1731" w:rsidRDefault="00707ED9" w:rsidP="00707ED9">
      <w:pPr>
        <w:pStyle w:val="Standard"/>
        <w:jc w:val="center"/>
        <w:outlineLvl w:val="0"/>
        <w:rPr>
          <w:bCs/>
          <w:sz w:val="22"/>
          <w:szCs w:val="22"/>
        </w:rPr>
      </w:pPr>
    </w:p>
    <w:p w14:paraId="609FD666" w14:textId="77777777" w:rsidR="00707ED9" w:rsidRPr="006D1731" w:rsidRDefault="00707ED9" w:rsidP="00707ED9">
      <w:pPr>
        <w:pStyle w:val="Standard"/>
        <w:jc w:val="center"/>
        <w:outlineLvl w:val="0"/>
      </w:pPr>
      <w:r w:rsidRPr="006D1731">
        <w:rPr>
          <w:b/>
          <w:bCs/>
          <w:sz w:val="22"/>
          <w:szCs w:val="22"/>
        </w:rPr>
        <w:t>§</w:t>
      </w:r>
      <w:r w:rsidRPr="006D1731">
        <w:rPr>
          <w:b/>
          <w:sz w:val="22"/>
          <w:szCs w:val="22"/>
        </w:rPr>
        <w:t>11</w:t>
      </w:r>
    </w:p>
    <w:p w14:paraId="6EF0F14D" w14:textId="77777777" w:rsidR="00707ED9" w:rsidRPr="006D1731" w:rsidRDefault="00707ED9" w:rsidP="00707ED9">
      <w:pPr>
        <w:pStyle w:val="Standard"/>
        <w:jc w:val="center"/>
        <w:outlineLvl w:val="0"/>
      </w:pPr>
      <w:r w:rsidRPr="006D1731">
        <w:rPr>
          <w:b/>
          <w:sz w:val="22"/>
          <w:szCs w:val="22"/>
        </w:rPr>
        <w:t>TERMIN REALIZACJI UMOWY</w:t>
      </w:r>
    </w:p>
    <w:p w14:paraId="2C66068B" w14:textId="77777777" w:rsidR="00707ED9" w:rsidRPr="006D1731" w:rsidRDefault="00707ED9" w:rsidP="00707ED9">
      <w:pPr>
        <w:pStyle w:val="Standard"/>
        <w:suppressAutoHyphens w:val="0"/>
      </w:pPr>
      <w:r w:rsidRPr="006D1731">
        <w:rPr>
          <w:sz w:val="22"/>
          <w:szCs w:val="22"/>
        </w:rPr>
        <w:t xml:space="preserve">Umowa została zawarta na czas oznaczony: </w:t>
      </w:r>
      <w:r w:rsidRPr="006D1731">
        <w:rPr>
          <w:b/>
          <w:sz w:val="22"/>
          <w:szCs w:val="22"/>
        </w:rPr>
        <w:t>24 miesięcy od dnia podpisania umowy</w:t>
      </w:r>
      <w:r w:rsidRPr="006D1731">
        <w:rPr>
          <w:sz w:val="22"/>
          <w:szCs w:val="22"/>
        </w:rPr>
        <w:t>.</w:t>
      </w:r>
    </w:p>
    <w:p w14:paraId="6115C7CE" w14:textId="77777777" w:rsidR="00707ED9" w:rsidRPr="006D1731" w:rsidRDefault="00707ED9" w:rsidP="00707ED9">
      <w:pPr>
        <w:pStyle w:val="Standard"/>
        <w:suppressAutoHyphens w:val="0"/>
        <w:jc w:val="center"/>
        <w:rPr>
          <w:b/>
          <w:sz w:val="22"/>
          <w:szCs w:val="22"/>
        </w:rPr>
      </w:pPr>
    </w:p>
    <w:p w14:paraId="1B9F045A" w14:textId="77777777" w:rsidR="00707ED9" w:rsidRPr="006D1731" w:rsidRDefault="00707ED9" w:rsidP="00707ED9">
      <w:pPr>
        <w:pStyle w:val="Standard"/>
        <w:suppressAutoHyphens w:val="0"/>
        <w:jc w:val="center"/>
        <w:rPr>
          <w:b/>
          <w:sz w:val="22"/>
          <w:szCs w:val="22"/>
        </w:rPr>
      </w:pPr>
    </w:p>
    <w:p w14:paraId="3E76B45B" w14:textId="77777777" w:rsidR="00707ED9" w:rsidRPr="006D1731" w:rsidRDefault="00707ED9" w:rsidP="00707ED9">
      <w:pPr>
        <w:pStyle w:val="Standard"/>
        <w:suppressAutoHyphens w:val="0"/>
        <w:jc w:val="center"/>
      </w:pPr>
      <w:r w:rsidRPr="006D1731">
        <w:rPr>
          <w:b/>
          <w:sz w:val="22"/>
          <w:szCs w:val="22"/>
        </w:rPr>
        <w:t>§ 12</w:t>
      </w:r>
    </w:p>
    <w:p w14:paraId="6AF1E1B8" w14:textId="77777777" w:rsidR="00707ED9" w:rsidRPr="006D1731" w:rsidRDefault="00707ED9" w:rsidP="00707ED9">
      <w:pPr>
        <w:pStyle w:val="Standard"/>
        <w:suppressAutoHyphens w:val="0"/>
        <w:ind w:left="360"/>
        <w:jc w:val="center"/>
      </w:pPr>
      <w:r w:rsidRPr="006D1731">
        <w:rPr>
          <w:b/>
          <w:sz w:val="22"/>
          <w:szCs w:val="22"/>
        </w:rPr>
        <w:t>ODSTĄPIENIE OD UMOWY</w:t>
      </w:r>
    </w:p>
    <w:p w14:paraId="5C6D47CD" w14:textId="77777777" w:rsidR="00707ED9" w:rsidRPr="006D1731" w:rsidRDefault="00707ED9" w:rsidP="00707ED9">
      <w:pPr>
        <w:pStyle w:val="Standard"/>
        <w:numPr>
          <w:ilvl w:val="0"/>
          <w:numId w:val="22"/>
        </w:numPr>
        <w:suppressAutoHyphens w:val="0"/>
        <w:jc w:val="both"/>
      </w:pPr>
      <w:r w:rsidRPr="006D1731">
        <w:rPr>
          <w:sz w:val="22"/>
          <w:szCs w:val="22"/>
        </w:rPr>
        <w:t>Nieterminowa lub niezgodna z zamówieniem pod względem asortymentu bądź ilości realizacja dostaw oraz istotne uchybienia w zakresie jakości dostarczanego przedmiotu umowy lub ich terminów ważności, a także niewykonywanie lub nienależyte wykonywanie innych postanowień umowy powstałe z winy Wykonawcy, stanowi podstawę do rozwiązania umowy przez Zamawiającego w terminie 30 dni od dnia powzięcia wiadomości o podstawie odstąpienia. Przed rozwiązaniem umowy Zamawiający pisemnie wezwie Wykonawcę do należytego wykonywania umowy.</w:t>
      </w:r>
    </w:p>
    <w:p w14:paraId="67687C54" w14:textId="77777777" w:rsidR="00707ED9" w:rsidRPr="006D1731" w:rsidRDefault="00707ED9" w:rsidP="00707ED9">
      <w:pPr>
        <w:pStyle w:val="Akapitzlist"/>
        <w:numPr>
          <w:ilvl w:val="0"/>
          <w:numId w:val="3"/>
        </w:numPr>
        <w:suppressAutoHyphens/>
        <w:autoSpaceDN w:val="0"/>
        <w:jc w:val="both"/>
        <w:textAlignment w:val="baseline"/>
      </w:pPr>
      <w:r w:rsidRPr="006D1731">
        <w:rPr>
          <w:sz w:val="22"/>
          <w:szCs w:val="22"/>
        </w:rPr>
        <w:t>Oprócz przypadków wymienionych w Kodeksie Cywilnym Zamawiający może odstąpić od umowy w całości lub w części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 (art. 145 ustawy prawo zamówień publicznych).</w:t>
      </w:r>
    </w:p>
    <w:p w14:paraId="2E76A232" w14:textId="77777777" w:rsidR="00707ED9" w:rsidRPr="006D1731" w:rsidRDefault="00707ED9" w:rsidP="00707ED9">
      <w:pPr>
        <w:pStyle w:val="Akapitzlist"/>
        <w:numPr>
          <w:ilvl w:val="0"/>
          <w:numId w:val="3"/>
        </w:numPr>
        <w:suppressAutoHyphens/>
        <w:autoSpaceDN w:val="0"/>
        <w:jc w:val="both"/>
        <w:textAlignment w:val="baseline"/>
      </w:pPr>
      <w:r w:rsidRPr="006D1731">
        <w:rPr>
          <w:sz w:val="22"/>
          <w:szCs w:val="22"/>
        </w:rPr>
        <w:t xml:space="preserve">Zamawiający może odstąpić od umowy, bez wyznaczania terminu dodatkowego, w przypadku dwukrotnego opóźnienia w dostawie wyrobu. Odstąpienie od umowy przez Zamawiającego będzie poprzedzone wezwaniem Wykonawcy do realizowania umowy zgodnie z zawartymi w umowie postanowieniami. Odstąpienie od umowy może nastąpić w terminie 14 dni od dnia powzięcia </w:t>
      </w:r>
      <w:r w:rsidRPr="006D1731">
        <w:rPr>
          <w:sz w:val="22"/>
          <w:szCs w:val="22"/>
        </w:rPr>
        <w:lastRenderedPageBreak/>
        <w:t>informacji o okoliczności uzasadniającej odstąpienie, na piśmie ze wskazaniem przyczyny odstąpienia.</w:t>
      </w:r>
    </w:p>
    <w:p w14:paraId="18391F6C" w14:textId="77777777" w:rsidR="00707ED9" w:rsidRPr="006D1731" w:rsidRDefault="00707ED9" w:rsidP="00707ED9">
      <w:pPr>
        <w:pStyle w:val="Standard"/>
        <w:numPr>
          <w:ilvl w:val="0"/>
          <w:numId w:val="3"/>
        </w:numPr>
        <w:suppressAutoHyphens w:val="0"/>
        <w:jc w:val="both"/>
      </w:pPr>
      <w:r w:rsidRPr="006D1731">
        <w:rPr>
          <w:sz w:val="22"/>
          <w:szCs w:val="22"/>
        </w:rPr>
        <w:t>W przypadku odstąpienia od umowy lub jej rozwiązania Wykonawca może żądać jedynie wynagrodzenia za część umowy wykonanej do dnia odstąpienia od umowy.</w:t>
      </w:r>
    </w:p>
    <w:p w14:paraId="6277421B" w14:textId="77777777" w:rsidR="00707ED9" w:rsidRPr="006D1731" w:rsidRDefault="00707ED9" w:rsidP="00707ED9">
      <w:pPr>
        <w:pStyle w:val="Standard"/>
        <w:suppressAutoHyphens w:val="0"/>
        <w:ind w:left="360"/>
        <w:jc w:val="both"/>
        <w:rPr>
          <w:sz w:val="22"/>
          <w:szCs w:val="22"/>
        </w:rPr>
      </w:pPr>
    </w:p>
    <w:p w14:paraId="142FF7C7" w14:textId="77777777" w:rsidR="00707ED9" w:rsidRPr="006D1731" w:rsidRDefault="00707ED9" w:rsidP="00707ED9">
      <w:pPr>
        <w:pStyle w:val="Standard"/>
        <w:outlineLvl w:val="0"/>
        <w:rPr>
          <w:b/>
          <w:bCs/>
          <w:sz w:val="22"/>
          <w:szCs w:val="22"/>
        </w:rPr>
      </w:pPr>
    </w:p>
    <w:p w14:paraId="0F414B56" w14:textId="77777777" w:rsidR="00707ED9" w:rsidRPr="006D1731" w:rsidRDefault="00707ED9" w:rsidP="00707ED9">
      <w:pPr>
        <w:pStyle w:val="Standard"/>
        <w:jc w:val="center"/>
        <w:outlineLvl w:val="0"/>
        <w:rPr>
          <w:b/>
          <w:bCs/>
          <w:sz w:val="22"/>
          <w:szCs w:val="22"/>
        </w:rPr>
      </w:pPr>
    </w:p>
    <w:p w14:paraId="56F3E501" w14:textId="77777777" w:rsidR="00707ED9" w:rsidRPr="006D1731" w:rsidRDefault="00707ED9" w:rsidP="00707ED9">
      <w:pPr>
        <w:pStyle w:val="Standard"/>
        <w:jc w:val="center"/>
        <w:outlineLvl w:val="0"/>
      </w:pPr>
      <w:r w:rsidRPr="006D1731">
        <w:rPr>
          <w:b/>
          <w:bCs/>
          <w:sz w:val="22"/>
          <w:szCs w:val="22"/>
        </w:rPr>
        <w:t>§13</w:t>
      </w:r>
    </w:p>
    <w:p w14:paraId="65A52B22" w14:textId="77777777" w:rsidR="00707ED9" w:rsidRPr="006D1731" w:rsidRDefault="00707ED9" w:rsidP="00707ED9">
      <w:pPr>
        <w:pStyle w:val="Standard"/>
        <w:jc w:val="center"/>
        <w:outlineLvl w:val="0"/>
      </w:pPr>
      <w:r w:rsidRPr="006D1731">
        <w:rPr>
          <w:b/>
          <w:bCs/>
          <w:sz w:val="22"/>
          <w:szCs w:val="22"/>
        </w:rPr>
        <w:t>POSTANOWIENIA KOŃCOWE</w:t>
      </w:r>
    </w:p>
    <w:p w14:paraId="0C74940B" w14:textId="77777777" w:rsidR="00707ED9" w:rsidRPr="006D1731" w:rsidRDefault="00707ED9" w:rsidP="00707ED9">
      <w:pPr>
        <w:pStyle w:val="Standard"/>
        <w:tabs>
          <w:tab w:val="left" w:pos="567"/>
        </w:tabs>
        <w:suppressAutoHyphens w:val="0"/>
        <w:ind w:left="426" w:right="-141" w:hanging="426"/>
        <w:jc w:val="both"/>
      </w:pPr>
      <w:r w:rsidRPr="006D1731">
        <w:rPr>
          <w:sz w:val="22"/>
          <w:szCs w:val="22"/>
        </w:rPr>
        <w:t xml:space="preserve">1.   Strony niniejszej Umowy zobowiązują się do  niezwłocznego przekazywania sobie informacji dotyczących w szczególności zmian </w:t>
      </w:r>
      <w:proofErr w:type="spellStart"/>
      <w:r w:rsidRPr="006D1731">
        <w:rPr>
          <w:sz w:val="22"/>
          <w:szCs w:val="22"/>
        </w:rPr>
        <w:t>organizacyjno</w:t>
      </w:r>
      <w:proofErr w:type="spellEnd"/>
      <w:r w:rsidRPr="006D1731">
        <w:rPr>
          <w:sz w:val="22"/>
          <w:szCs w:val="22"/>
        </w:rPr>
        <w:t xml:space="preserve"> – prawnych, wszczęcia postępowania likwidacyjnego, układowego lub upadłościowego oraz innych mogących mieć wpływ na wykonywanie praw i obowiązków wynikających z umowy zwłaszcza wydanych pozwoleń, koncesji, licencji dotyczących przedmiotu zamówienia</w:t>
      </w:r>
    </w:p>
    <w:p w14:paraId="6F60118E" w14:textId="77777777" w:rsidR="00707ED9" w:rsidRPr="006D1731" w:rsidRDefault="00707ED9" w:rsidP="00707ED9">
      <w:pPr>
        <w:pStyle w:val="Standard"/>
        <w:tabs>
          <w:tab w:val="left" w:pos="567"/>
        </w:tabs>
        <w:suppressAutoHyphens w:val="0"/>
        <w:ind w:left="426" w:right="-141" w:hanging="426"/>
        <w:jc w:val="both"/>
      </w:pPr>
      <w:r w:rsidRPr="006D1731">
        <w:rPr>
          <w:sz w:val="22"/>
          <w:szCs w:val="22"/>
        </w:rPr>
        <w:t>2.   W sprawach nieuregulowanych postanowieniami niniejszej umowy mają zastosowanie przepisy ustawy Prawo zamówień publicznych oraz przepisy Kodeksu Cywilnego.</w:t>
      </w:r>
    </w:p>
    <w:p w14:paraId="538E7131" w14:textId="77777777" w:rsidR="00707ED9" w:rsidRPr="006D1731" w:rsidRDefault="00707ED9" w:rsidP="00707ED9">
      <w:pPr>
        <w:pStyle w:val="Standard"/>
        <w:tabs>
          <w:tab w:val="left" w:pos="567"/>
        </w:tabs>
        <w:suppressAutoHyphens w:val="0"/>
        <w:ind w:left="426" w:right="-141" w:hanging="426"/>
        <w:jc w:val="both"/>
      </w:pPr>
      <w:r w:rsidRPr="006D1731">
        <w:rPr>
          <w:sz w:val="22"/>
          <w:szCs w:val="22"/>
        </w:rPr>
        <w:t>3.   Spory wynikłe w związku z niniejszą umową rozstrzygał będzie Sąd Powszechny właściwy dla siedziby Zamawiającego.</w:t>
      </w:r>
    </w:p>
    <w:p w14:paraId="1A994157" w14:textId="77777777" w:rsidR="00707ED9" w:rsidRPr="006D1731" w:rsidRDefault="00707ED9" w:rsidP="00707ED9">
      <w:pPr>
        <w:pStyle w:val="Standard"/>
        <w:tabs>
          <w:tab w:val="left" w:pos="567"/>
        </w:tabs>
        <w:suppressAutoHyphens w:val="0"/>
        <w:ind w:left="426" w:hanging="426"/>
      </w:pPr>
      <w:r w:rsidRPr="006D1731">
        <w:rPr>
          <w:sz w:val="22"/>
          <w:szCs w:val="22"/>
        </w:rPr>
        <w:t xml:space="preserve">4.     Wykonawca nie może przenieść jakiejkolwiek wierzytelności wynikającej z niniejszej umowy na osobę trzecią bez zgody podmiotu tworzącego, stosownie do treści art. 54 ust. 5 ustawy z dnia 15 kwietnia 2011 r. o działalności leczniczej </w:t>
      </w:r>
      <w:r w:rsidR="00D7176F" w:rsidRPr="006D1731">
        <w:rPr>
          <w:sz w:val="22"/>
          <w:szCs w:val="22"/>
        </w:rPr>
        <w:t>(Dz. U. z 2020r. poz. 295).</w:t>
      </w:r>
    </w:p>
    <w:p w14:paraId="046C6699" w14:textId="77777777" w:rsidR="00707ED9" w:rsidRPr="006D1731" w:rsidRDefault="00707ED9" w:rsidP="00707ED9">
      <w:pPr>
        <w:pStyle w:val="Standard"/>
        <w:tabs>
          <w:tab w:val="left" w:pos="567"/>
        </w:tabs>
        <w:suppressAutoHyphens w:val="0"/>
        <w:ind w:left="426" w:right="-141" w:hanging="426"/>
        <w:jc w:val="both"/>
      </w:pPr>
      <w:r w:rsidRPr="006D1731">
        <w:rPr>
          <w:sz w:val="22"/>
          <w:szCs w:val="22"/>
        </w:rPr>
        <w:t>5.     Umowę sporządzono w dwóch jednobrzmiących egzemplarzach po jednym dla każdej ze stron.</w:t>
      </w:r>
    </w:p>
    <w:p w14:paraId="4DA8B3B4" w14:textId="77777777" w:rsidR="00707ED9" w:rsidRPr="006D1731" w:rsidRDefault="00707ED9" w:rsidP="00707ED9">
      <w:pPr>
        <w:pStyle w:val="Nagwek"/>
        <w:tabs>
          <w:tab w:val="left" w:pos="0"/>
          <w:tab w:val="left" w:pos="142"/>
          <w:tab w:val="left" w:pos="284"/>
        </w:tabs>
      </w:pPr>
      <w:r w:rsidRPr="006D1731">
        <w:rPr>
          <w:sz w:val="22"/>
          <w:szCs w:val="22"/>
        </w:rPr>
        <w:tab/>
      </w:r>
    </w:p>
    <w:p w14:paraId="5C02DC1A" w14:textId="77777777" w:rsidR="00707ED9" w:rsidRPr="006D1731" w:rsidRDefault="00707ED9" w:rsidP="00707ED9">
      <w:pPr>
        <w:pStyle w:val="Standard"/>
        <w:rPr>
          <w:sz w:val="22"/>
          <w:szCs w:val="22"/>
        </w:rPr>
      </w:pPr>
    </w:p>
    <w:p w14:paraId="74C2B7DF" w14:textId="77777777" w:rsidR="00707ED9" w:rsidRPr="006D1731" w:rsidRDefault="00707ED9" w:rsidP="00D15FC6">
      <w:pPr>
        <w:pStyle w:val="Standard"/>
        <w:ind w:firstLine="426"/>
        <w:jc w:val="both"/>
      </w:pPr>
      <w:r w:rsidRPr="006D1731">
        <w:rPr>
          <w:b/>
          <w:bCs/>
          <w:iCs/>
          <w:sz w:val="22"/>
          <w:szCs w:val="22"/>
        </w:rPr>
        <w:t xml:space="preserve">Wykonawca    </w:t>
      </w:r>
      <w:r w:rsidRPr="006D1731">
        <w:rPr>
          <w:b/>
          <w:bCs/>
          <w:iCs/>
          <w:sz w:val="22"/>
          <w:szCs w:val="22"/>
        </w:rPr>
        <w:tab/>
      </w:r>
      <w:r w:rsidRPr="006D1731">
        <w:rPr>
          <w:b/>
          <w:bCs/>
          <w:iCs/>
          <w:sz w:val="22"/>
          <w:szCs w:val="22"/>
        </w:rPr>
        <w:tab/>
      </w:r>
      <w:r w:rsidRPr="006D1731">
        <w:rPr>
          <w:b/>
          <w:bCs/>
          <w:iCs/>
          <w:sz w:val="22"/>
          <w:szCs w:val="22"/>
        </w:rPr>
        <w:tab/>
      </w:r>
      <w:r w:rsidRPr="006D1731">
        <w:rPr>
          <w:b/>
          <w:bCs/>
          <w:iCs/>
          <w:sz w:val="22"/>
          <w:szCs w:val="22"/>
        </w:rPr>
        <w:tab/>
      </w:r>
      <w:r w:rsidRPr="006D1731">
        <w:rPr>
          <w:b/>
          <w:bCs/>
          <w:iCs/>
          <w:sz w:val="22"/>
          <w:szCs w:val="22"/>
        </w:rPr>
        <w:tab/>
      </w:r>
      <w:r w:rsidRPr="006D1731">
        <w:rPr>
          <w:b/>
          <w:bCs/>
          <w:iCs/>
          <w:sz w:val="22"/>
          <w:szCs w:val="22"/>
        </w:rPr>
        <w:tab/>
      </w:r>
      <w:r w:rsidRPr="006D1731">
        <w:rPr>
          <w:b/>
          <w:bCs/>
          <w:iCs/>
          <w:sz w:val="22"/>
          <w:szCs w:val="22"/>
        </w:rPr>
        <w:tab/>
      </w:r>
      <w:r w:rsidRPr="006D1731">
        <w:rPr>
          <w:b/>
          <w:bCs/>
          <w:iCs/>
          <w:sz w:val="22"/>
          <w:szCs w:val="22"/>
        </w:rPr>
        <w:tab/>
        <w:t>Zamawiający</w:t>
      </w:r>
      <w:r w:rsidRPr="006D1731">
        <w:rPr>
          <w:b/>
          <w:bCs/>
          <w:iCs/>
          <w:sz w:val="22"/>
          <w:szCs w:val="22"/>
        </w:rPr>
        <w:tab/>
      </w:r>
      <w:r w:rsidRPr="006D1731">
        <w:rPr>
          <w:b/>
          <w:bCs/>
          <w:iCs/>
          <w:sz w:val="22"/>
          <w:szCs w:val="22"/>
        </w:rPr>
        <w:tab/>
      </w:r>
      <w:r w:rsidRPr="006D1731">
        <w:rPr>
          <w:b/>
          <w:bCs/>
          <w:iCs/>
          <w:sz w:val="22"/>
          <w:szCs w:val="22"/>
        </w:rPr>
        <w:tab/>
      </w:r>
      <w:r w:rsidRPr="006D1731">
        <w:rPr>
          <w:b/>
          <w:bCs/>
          <w:iCs/>
          <w:sz w:val="22"/>
          <w:szCs w:val="22"/>
        </w:rPr>
        <w:tab/>
      </w:r>
      <w:r w:rsidRPr="006D1731">
        <w:rPr>
          <w:b/>
          <w:bCs/>
          <w:iCs/>
          <w:sz w:val="22"/>
          <w:szCs w:val="22"/>
        </w:rPr>
        <w:tab/>
      </w:r>
      <w:r w:rsidRPr="006D1731">
        <w:rPr>
          <w:b/>
          <w:bCs/>
          <w:iCs/>
          <w:sz w:val="22"/>
          <w:szCs w:val="22"/>
        </w:rPr>
        <w:tab/>
      </w:r>
      <w:r w:rsidRPr="006D1731">
        <w:rPr>
          <w:b/>
          <w:bCs/>
          <w:iCs/>
          <w:sz w:val="22"/>
          <w:szCs w:val="22"/>
        </w:rPr>
        <w:tab/>
      </w:r>
      <w:r w:rsidRPr="006D1731">
        <w:rPr>
          <w:b/>
          <w:bCs/>
          <w:iCs/>
          <w:sz w:val="22"/>
          <w:szCs w:val="22"/>
        </w:rPr>
        <w:tab/>
      </w:r>
      <w:r w:rsidRPr="006D1731">
        <w:rPr>
          <w:b/>
          <w:bCs/>
          <w:iCs/>
          <w:sz w:val="22"/>
          <w:szCs w:val="22"/>
        </w:rPr>
        <w:tab/>
        <w:t xml:space="preserve">                                                        </w:t>
      </w:r>
    </w:p>
    <w:p w14:paraId="6D14CB76" w14:textId="77777777" w:rsidR="00707ED9" w:rsidRPr="006D1731" w:rsidRDefault="00707ED9" w:rsidP="00707ED9">
      <w:pPr>
        <w:pStyle w:val="Standard"/>
        <w:jc w:val="both"/>
        <w:rPr>
          <w:b/>
          <w:bCs/>
          <w:iCs/>
          <w:sz w:val="22"/>
          <w:szCs w:val="22"/>
        </w:rPr>
      </w:pPr>
    </w:p>
    <w:p w14:paraId="51CE6BF9" w14:textId="77777777" w:rsidR="00707ED9" w:rsidRPr="006D1731" w:rsidRDefault="00707ED9" w:rsidP="00707ED9">
      <w:pPr>
        <w:pStyle w:val="Standard"/>
        <w:jc w:val="both"/>
        <w:rPr>
          <w:b/>
          <w:bCs/>
          <w:iCs/>
          <w:sz w:val="22"/>
          <w:szCs w:val="22"/>
        </w:rPr>
      </w:pPr>
    </w:p>
    <w:p w14:paraId="7710FDE7" w14:textId="77777777" w:rsidR="00707ED9" w:rsidRPr="006D1731" w:rsidRDefault="00707ED9" w:rsidP="00707ED9">
      <w:pPr>
        <w:pStyle w:val="Standard"/>
        <w:jc w:val="both"/>
        <w:rPr>
          <w:b/>
          <w:bCs/>
          <w:i/>
          <w:iCs/>
          <w:sz w:val="20"/>
          <w:szCs w:val="20"/>
        </w:rPr>
      </w:pPr>
      <w:r w:rsidRPr="006D1731">
        <w:rPr>
          <w:b/>
          <w:bCs/>
          <w:i/>
          <w:iCs/>
          <w:sz w:val="20"/>
          <w:szCs w:val="20"/>
        </w:rPr>
        <w:t>*zgodnie z kryterium oceny ofert</w:t>
      </w:r>
    </w:p>
    <w:p w14:paraId="61E98DF0" w14:textId="77777777" w:rsidR="006C53E7" w:rsidRPr="006D1731" w:rsidRDefault="006C53E7"/>
    <w:sectPr w:rsidR="006C53E7" w:rsidRPr="006D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3E88"/>
    <w:multiLevelType w:val="multilevel"/>
    <w:tmpl w:val="6EC4D82E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6BB5BA4"/>
    <w:multiLevelType w:val="multilevel"/>
    <w:tmpl w:val="DE40D602"/>
    <w:styleLink w:val="WWNum17"/>
    <w:lvl w:ilvl="0">
      <w:start w:val="1"/>
      <w:numFmt w:val="decimal"/>
      <w:lvlText w:val="%1)"/>
      <w:lvlJc w:val="left"/>
      <w:pPr>
        <w:ind w:left="36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5616D4"/>
    <w:multiLevelType w:val="multilevel"/>
    <w:tmpl w:val="F864DD96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167B211C"/>
    <w:multiLevelType w:val="hybridMultilevel"/>
    <w:tmpl w:val="E438E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1CB6"/>
    <w:multiLevelType w:val="multilevel"/>
    <w:tmpl w:val="63C87C3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786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1D1E3EF0"/>
    <w:multiLevelType w:val="multilevel"/>
    <w:tmpl w:val="875C4FB6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24E76D95"/>
    <w:multiLevelType w:val="multilevel"/>
    <w:tmpl w:val="919453B0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260E11D4"/>
    <w:multiLevelType w:val="multilevel"/>
    <w:tmpl w:val="6298F046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34F43B35"/>
    <w:multiLevelType w:val="multilevel"/>
    <w:tmpl w:val="31828DAC"/>
    <w:styleLink w:val="WWNum6"/>
    <w:lvl w:ilvl="0">
      <w:start w:val="1"/>
      <w:numFmt w:val="decimal"/>
      <w:lvlText w:val="%1."/>
      <w:lvlJc w:val="left"/>
      <w:pPr>
        <w:ind w:left="644" w:hanging="284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2027A16"/>
    <w:multiLevelType w:val="multilevel"/>
    <w:tmpl w:val="CCAA0BA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0" w15:restartNumberingAfterBreak="0">
    <w:nsid w:val="45854403"/>
    <w:multiLevelType w:val="multilevel"/>
    <w:tmpl w:val="B83ED3F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47420A2"/>
    <w:multiLevelType w:val="hybridMultilevel"/>
    <w:tmpl w:val="28AA54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0E0C60"/>
    <w:multiLevelType w:val="multilevel"/>
    <w:tmpl w:val="FF947A9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7CAA6981"/>
    <w:multiLevelType w:val="hybridMultilevel"/>
    <w:tmpl w:val="9CB69BBE"/>
    <w:lvl w:ilvl="0" w:tplc="30E2C8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12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3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D9"/>
    <w:rsid w:val="001E686D"/>
    <w:rsid w:val="00344D76"/>
    <w:rsid w:val="003F6D1B"/>
    <w:rsid w:val="006C53E7"/>
    <w:rsid w:val="006D1731"/>
    <w:rsid w:val="00707ED9"/>
    <w:rsid w:val="00792BE6"/>
    <w:rsid w:val="009A31AE"/>
    <w:rsid w:val="00B82CD9"/>
    <w:rsid w:val="00D15FC6"/>
    <w:rsid w:val="00D216EE"/>
    <w:rsid w:val="00D7176F"/>
    <w:rsid w:val="00D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EB02"/>
  <w15:chartTrackingRefBased/>
  <w15:docId w15:val="{B2DD3BA3-9180-44FA-AB44-80AB0B91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 Znak Znak,Nagłówek strony Znak Znak"/>
    <w:basedOn w:val="Normalny"/>
    <w:link w:val="NagwekZnak"/>
    <w:rsid w:val="00707ED9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rsid w:val="00707E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BulletC,Bullet Number,List Paragraph2,ISCG Numerowanie,lp11,List Paragraph11,Bullet 1,Use Case List Paragraph,Body MS Bullet,Colorful List Accent 1,Medium Grid 1 Accent 2,Medium Grid 1 - Accent 21"/>
    <w:basedOn w:val="Normalny"/>
    <w:link w:val="AkapitzlistZnak"/>
    <w:qFormat/>
    <w:rsid w:val="00707ED9"/>
    <w:pPr>
      <w:ind w:left="720" w:hanging="284"/>
    </w:pPr>
  </w:style>
  <w:style w:type="character" w:customStyle="1" w:styleId="AkapitzlistZnak">
    <w:name w:val="Akapit z listą Znak"/>
    <w:aliases w:val="BulletC Znak,Bullet Number Znak,List Paragraph2 Znak,ISCG Numerowanie Znak,lp11 Znak,List Paragraph11 Znak,Bullet 1 Znak,Use Case List Paragraph Znak,Body MS Bullet Znak,Colorful List Accent 1 Znak,Medium Grid 1 Accent 2 Znak"/>
    <w:link w:val="Akapitzlist"/>
    <w:qFormat/>
    <w:locked/>
    <w:rsid w:val="00707E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07E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7">
    <w:name w:val="WWNum7"/>
    <w:basedOn w:val="Bezlisty"/>
    <w:rsid w:val="00707ED9"/>
    <w:pPr>
      <w:numPr>
        <w:numId w:val="1"/>
      </w:numPr>
    </w:pPr>
  </w:style>
  <w:style w:type="paragraph" w:customStyle="1" w:styleId="Textbody">
    <w:name w:val="Text body"/>
    <w:basedOn w:val="Standard"/>
    <w:rsid w:val="00707ED9"/>
    <w:pPr>
      <w:jc w:val="both"/>
    </w:pPr>
  </w:style>
  <w:style w:type="paragraph" w:customStyle="1" w:styleId="Textbodyindent">
    <w:name w:val="Text body indent"/>
    <w:basedOn w:val="Standard"/>
    <w:rsid w:val="00707ED9"/>
    <w:pPr>
      <w:suppressAutoHyphens w:val="0"/>
      <w:spacing w:after="120"/>
      <w:ind w:left="283"/>
    </w:pPr>
    <w:rPr>
      <w:sz w:val="20"/>
      <w:szCs w:val="20"/>
      <w:lang w:eastAsia="pl-PL"/>
    </w:rPr>
  </w:style>
  <w:style w:type="numbering" w:customStyle="1" w:styleId="WWNum2">
    <w:name w:val="WWNum2"/>
    <w:basedOn w:val="Bezlisty"/>
    <w:rsid w:val="00707ED9"/>
    <w:pPr>
      <w:numPr>
        <w:numId w:val="2"/>
      </w:numPr>
    </w:pPr>
  </w:style>
  <w:style w:type="numbering" w:customStyle="1" w:styleId="WWNum3">
    <w:name w:val="WWNum3"/>
    <w:basedOn w:val="Bezlisty"/>
    <w:rsid w:val="00707ED9"/>
    <w:pPr>
      <w:numPr>
        <w:numId w:val="3"/>
      </w:numPr>
    </w:pPr>
  </w:style>
  <w:style w:type="numbering" w:customStyle="1" w:styleId="WWNum5">
    <w:name w:val="WWNum5"/>
    <w:basedOn w:val="Bezlisty"/>
    <w:rsid w:val="00707ED9"/>
    <w:pPr>
      <w:numPr>
        <w:numId w:val="4"/>
      </w:numPr>
    </w:pPr>
  </w:style>
  <w:style w:type="numbering" w:customStyle="1" w:styleId="WWNum6">
    <w:name w:val="WWNum6"/>
    <w:basedOn w:val="Bezlisty"/>
    <w:rsid w:val="00707ED9"/>
    <w:pPr>
      <w:numPr>
        <w:numId w:val="5"/>
      </w:numPr>
    </w:pPr>
  </w:style>
  <w:style w:type="numbering" w:customStyle="1" w:styleId="WWNum8">
    <w:name w:val="WWNum8"/>
    <w:basedOn w:val="Bezlisty"/>
    <w:rsid w:val="00707ED9"/>
    <w:pPr>
      <w:numPr>
        <w:numId w:val="6"/>
      </w:numPr>
    </w:pPr>
  </w:style>
  <w:style w:type="numbering" w:customStyle="1" w:styleId="WWNum9">
    <w:name w:val="WWNum9"/>
    <w:basedOn w:val="Bezlisty"/>
    <w:rsid w:val="00707ED9"/>
    <w:pPr>
      <w:numPr>
        <w:numId w:val="7"/>
      </w:numPr>
    </w:pPr>
  </w:style>
  <w:style w:type="numbering" w:customStyle="1" w:styleId="WWNum10">
    <w:name w:val="WWNum10"/>
    <w:basedOn w:val="Bezlisty"/>
    <w:rsid w:val="00707ED9"/>
    <w:pPr>
      <w:numPr>
        <w:numId w:val="8"/>
      </w:numPr>
    </w:pPr>
  </w:style>
  <w:style w:type="numbering" w:customStyle="1" w:styleId="WWNum11">
    <w:name w:val="WWNum11"/>
    <w:basedOn w:val="Bezlisty"/>
    <w:rsid w:val="00707ED9"/>
    <w:pPr>
      <w:numPr>
        <w:numId w:val="9"/>
      </w:numPr>
    </w:pPr>
  </w:style>
  <w:style w:type="numbering" w:customStyle="1" w:styleId="WWNum13">
    <w:name w:val="WWNum13"/>
    <w:basedOn w:val="Bezlisty"/>
    <w:rsid w:val="00707ED9"/>
    <w:pPr>
      <w:numPr>
        <w:numId w:val="10"/>
      </w:numPr>
    </w:pPr>
  </w:style>
  <w:style w:type="numbering" w:customStyle="1" w:styleId="WWNum17">
    <w:name w:val="WWNum17"/>
    <w:basedOn w:val="Bezlisty"/>
    <w:rsid w:val="00707ED9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rsid w:val="00D7176F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717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highlight">
    <w:name w:val="highlight"/>
    <w:rsid w:val="009A31AE"/>
  </w:style>
  <w:style w:type="paragraph" w:styleId="Tekstdymka">
    <w:name w:val="Balloon Text"/>
    <w:basedOn w:val="Normalny"/>
    <w:link w:val="TekstdymkaZnak"/>
    <w:uiPriority w:val="99"/>
    <w:semiHidden/>
    <w:unhideWhenUsed/>
    <w:rsid w:val="00DC7B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B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3157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2020-03-13T07:59:00Z</cp:lastPrinted>
  <dcterms:created xsi:type="dcterms:W3CDTF">2020-03-17T17:16:00Z</dcterms:created>
  <dcterms:modified xsi:type="dcterms:W3CDTF">2020-03-17T17:16:00Z</dcterms:modified>
</cp:coreProperties>
</file>